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DDC4" w14:textId="77777777" w:rsidR="00604719" w:rsidRDefault="005622AE" w:rsidP="006047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предпринимателей!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D72F3">
        <w:rPr>
          <w:rFonts w:ascii="Times New Roman" w:hAnsi="Times New Roman" w:cs="Times New Roman"/>
          <w:b/>
          <w:sz w:val="28"/>
          <w:szCs w:val="28"/>
        </w:rPr>
        <w:t>Внесены</w:t>
      </w:r>
      <w:r w:rsidR="00320361" w:rsidRPr="00320361">
        <w:rPr>
          <w:rFonts w:ascii="Times New Roman" w:hAnsi="Times New Roman" w:cs="Times New Roman"/>
          <w:b/>
          <w:sz w:val="28"/>
          <w:szCs w:val="28"/>
        </w:rPr>
        <w:t xml:space="preserve"> изменения в </w:t>
      </w:r>
      <w:r w:rsidR="00604719" w:rsidRPr="00604719">
        <w:rPr>
          <w:rFonts w:ascii="Times New Roman" w:hAnsi="Times New Roman" w:cs="Times New Roman"/>
          <w:b/>
          <w:sz w:val="28"/>
          <w:szCs w:val="28"/>
        </w:rPr>
        <w:t xml:space="preserve">Указ о введении режима </w:t>
      </w:r>
      <w:r w:rsidR="00604719">
        <w:rPr>
          <w:rFonts w:ascii="Times New Roman" w:hAnsi="Times New Roman" w:cs="Times New Roman"/>
          <w:b/>
          <w:sz w:val="28"/>
          <w:szCs w:val="28"/>
        </w:rPr>
        <w:br/>
      </w:r>
      <w:r w:rsidR="00604719" w:rsidRPr="00604719">
        <w:rPr>
          <w:rFonts w:ascii="Times New Roman" w:hAnsi="Times New Roman" w:cs="Times New Roman"/>
          <w:b/>
          <w:sz w:val="28"/>
          <w:szCs w:val="28"/>
        </w:rPr>
        <w:t>«Повышенная готовность»</w:t>
      </w:r>
      <w:r w:rsidR="006047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7580EA" w14:textId="77777777" w:rsidR="00DF3754" w:rsidRDefault="00604719" w:rsidP="006047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19">
        <w:rPr>
          <w:rFonts w:ascii="Times New Roman" w:hAnsi="Times New Roman" w:cs="Times New Roman"/>
          <w:b/>
          <w:sz w:val="28"/>
          <w:szCs w:val="28"/>
        </w:rPr>
        <w:t>на территории Республики Башкортостан</w:t>
      </w:r>
    </w:p>
    <w:p w14:paraId="65DF939B" w14:textId="77777777" w:rsidR="00604719" w:rsidRPr="00DF3754" w:rsidRDefault="00604719" w:rsidP="006047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E923A" w14:textId="77777777" w:rsidR="00B1394D" w:rsidRPr="00320361" w:rsidRDefault="00320361" w:rsidP="00B14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6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471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20361">
        <w:rPr>
          <w:rFonts w:ascii="Times New Roman" w:hAnsi="Times New Roman" w:cs="Times New Roman"/>
          <w:sz w:val="28"/>
          <w:szCs w:val="28"/>
        </w:rPr>
        <w:t xml:space="preserve"> Радий Хабиров по итогам заседания </w:t>
      </w:r>
      <w:r w:rsidR="00604719" w:rsidRPr="00604719">
        <w:rPr>
          <w:rFonts w:ascii="Times New Roman" w:hAnsi="Times New Roman" w:cs="Times New Roman"/>
          <w:sz w:val="28"/>
          <w:szCs w:val="28"/>
        </w:rPr>
        <w:t xml:space="preserve">оперативного штаба по недопущению распространения </w:t>
      </w:r>
      <w:proofErr w:type="spellStart"/>
      <w:r w:rsidR="00604719" w:rsidRPr="0060471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04719" w:rsidRPr="00604719">
        <w:rPr>
          <w:rFonts w:ascii="Times New Roman" w:hAnsi="Times New Roman" w:cs="Times New Roman"/>
          <w:sz w:val="28"/>
          <w:szCs w:val="28"/>
        </w:rPr>
        <w:t xml:space="preserve"> инфекции на территории региона</w:t>
      </w:r>
      <w:r w:rsidRPr="00320361">
        <w:rPr>
          <w:rFonts w:ascii="Times New Roman" w:hAnsi="Times New Roman" w:cs="Times New Roman"/>
          <w:sz w:val="28"/>
          <w:szCs w:val="28"/>
        </w:rPr>
        <w:t xml:space="preserve"> внёс изменения в </w:t>
      </w:r>
      <w:r w:rsidR="00784B22" w:rsidRPr="00320361">
        <w:rPr>
          <w:rFonts w:ascii="Times New Roman" w:hAnsi="Times New Roman" w:cs="Times New Roman"/>
          <w:sz w:val="28"/>
          <w:szCs w:val="28"/>
        </w:rPr>
        <w:t xml:space="preserve">Указ </w:t>
      </w:r>
      <w:r w:rsidR="00604719"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604719" w:rsidRPr="00604719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604719">
        <w:rPr>
          <w:rFonts w:ascii="Times New Roman" w:hAnsi="Times New Roman" w:cs="Times New Roman"/>
          <w:sz w:val="28"/>
          <w:szCs w:val="28"/>
        </w:rPr>
        <w:t>«</w:t>
      </w:r>
      <w:r w:rsidR="00604719" w:rsidRPr="00604719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604719">
        <w:rPr>
          <w:rFonts w:ascii="Times New Roman" w:hAnsi="Times New Roman" w:cs="Times New Roman"/>
          <w:sz w:val="28"/>
          <w:szCs w:val="28"/>
        </w:rPr>
        <w:t>»</w:t>
      </w:r>
      <w:r w:rsidR="00604719" w:rsidRPr="00604719">
        <w:rPr>
          <w:rFonts w:ascii="Times New Roman" w:hAnsi="Times New Roman" w:cs="Times New Roman"/>
          <w:sz w:val="28"/>
          <w:szCs w:val="28"/>
        </w:rPr>
        <w:t xml:space="preserve"> на территории Республики Башкортостан в связи с угрозой распространения в Республике Башкортостан новой </w:t>
      </w:r>
      <w:proofErr w:type="spellStart"/>
      <w:r w:rsidR="00604719" w:rsidRPr="00604719">
        <w:rPr>
          <w:rFonts w:ascii="Times New Roman" w:hAnsi="Times New Roman" w:cs="Times New Roman"/>
          <w:sz w:val="28"/>
          <w:szCs w:val="28"/>
        </w:rPr>
        <w:t>корон</w:t>
      </w:r>
      <w:r w:rsidR="00604719">
        <w:rPr>
          <w:rFonts w:ascii="Times New Roman" w:hAnsi="Times New Roman" w:cs="Times New Roman"/>
          <w:sz w:val="28"/>
          <w:szCs w:val="28"/>
        </w:rPr>
        <w:t>авирусной</w:t>
      </w:r>
      <w:proofErr w:type="spellEnd"/>
      <w:r w:rsidR="00604719">
        <w:rPr>
          <w:rFonts w:ascii="Times New Roman" w:hAnsi="Times New Roman" w:cs="Times New Roman"/>
          <w:sz w:val="28"/>
          <w:szCs w:val="28"/>
        </w:rPr>
        <w:t xml:space="preserve"> инфекции (COVID-2019)</w:t>
      </w:r>
      <w:r w:rsidRPr="00320361">
        <w:rPr>
          <w:rFonts w:ascii="Times New Roman" w:hAnsi="Times New Roman" w:cs="Times New Roman"/>
          <w:sz w:val="28"/>
          <w:szCs w:val="28"/>
        </w:rPr>
        <w:t>.</w:t>
      </w:r>
    </w:p>
    <w:p w14:paraId="0EAC8AA6" w14:textId="77777777" w:rsidR="00320361" w:rsidRPr="00320361" w:rsidRDefault="00320361" w:rsidP="003203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61">
        <w:rPr>
          <w:rFonts w:ascii="Times New Roman" w:hAnsi="Times New Roman" w:cs="Times New Roman"/>
          <w:sz w:val="28"/>
          <w:szCs w:val="28"/>
        </w:rPr>
        <w:t xml:space="preserve">Согласно новой редакции </w:t>
      </w:r>
      <w:r w:rsidR="00784B22" w:rsidRPr="00320361">
        <w:rPr>
          <w:rFonts w:ascii="Times New Roman" w:hAnsi="Times New Roman" w:cs="Times New Roman"/>
          <w:sz w:val="28"/>
          <w:szCs w:val="28"/>
        </w:rPr>
        <w:t>Указа</w:t>
      </w:r>
      <w:r w:rsidRPr="00320361">
        <w:rPr>
          <w:rFonts w:ascii="Times New Roman" w:hAnsi="Times New Roman" w:cs="Times New Roman"/>
          <w:sz w:val="28"/>
          <w:szCs w:val="28"/>
        </w:rPr>
        <w:t>, с 4 октября 2021 года посе</w:t>
      </w:r>
      <w:r w:rsidR="00604719">
        <w:rPr>
          <w:rFonts w:ascii="Times New Roman" w:hAnsi="Times New Roman" w:cs="Times New Roman"/>
          <w:sz w:val="28"/>
          <w:szCs w:val="28"/>
        </w:rPr>
        <w:t>щение</w:t>
      </w:r>
      <w:r w:rsidRPr="00320361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604719">
        <w:rPr>
          <w:rFonts w:ascii="Times New Roman" w:hAnsi="Times New Roman" w:cs="Times New Roman"/>
          <w:sz w:val="28"/>
          <w:szCs w:val="28"/>
        </w:rPr>
        <w:t>х</w:t>
      </w:r>
      <w:r w:rsidRPr="00320361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 w:rsidR="00604719">
        <w:rPr>
          <w:rFonts w:ascii="Times New Roman" w:hAnsi="Times New Roman" w:cs="Times New Roman"/>
          <w:sz w:val="28"/>
          <w:szCs w:val="28"/>
        </w:rPr>
        <w:t>х</w:t>
      </w:r>
      <w:r w:rsidRPr="00320361">
        <w:rPr>
          <w:rFonts w:ascii="Times New Roman" w:hAnsi="Times New Roman" w:cs="Times New Roman"/>
          <w:sz w:val="28"/>
          <w:szCs w:val="28"/>
        </w:rPr>
        <w:t xml:space="preserve"> музе</w:t>
      </w:r>
      <w:r w:rsidR="00604719">
        <w:rPr>
          <w:rFonts w:ascii="Times New Roman" w:hAnsi="Times New Roman" w:cs="Times New Roman"/>
          <w:sz w:val="28"/>
          <w:szCs w:val="28"/>
        </w:rPr>
        <w:t>ев</w:t>
      </w:r>
      <w:r w:rsidRPr="00320361">
        <w:rPr>
          <w:rFonts w:ascii="Times New Roman" w:hAnsi="Times New Roman" w:cs="Times New Roman"/>
          <w:sz w:val="28"/>
          <w:szCs w:val="28"/>
        </w:rPr>
        <w:t>, выставочны</w:t>
      </w:r>
      <w:r w:rsidR="00604719">
        <w:rPr>
          <w:rFonts w:ascii="Times New Roman" w:hAnsi="Times New Roman" w:cs="Times New Roman"/>
          <w:sz w:val="28"/>
          <w:szCs w:val="28"/>
        </w:rPr>
        <w:t>х</w:t>
      </w:r>
      <w:r w:rsidRPr="00320361">
        <w:rPr>
          <w:rFonts w:ascii="Times New Roman" w:hAnsi="Times New Roman" w:cs="Times New Roman"/>
          <w:sz w:val="28"/>
          <w:szCs w:val="28"/>
        </w:rPr>
        <w:t xml:space="preserve"> зал</w:t>
      </w:r>
      <w:r w:rsidR="00604719">
        <w:rPr>
          <w:rFonts w:ascii="Times New Roman" w:hAnsi="Times New Roman" w:cs="Times New Roman"/>
          <w:sz w:val="28"/>
          <w:szCs w:val="28"/>
        </w:rPr>
        <w:t>ов, библиотек, театров</w:t>
      </w:r>
      <w:r w:rsidRPr="00320361">
        <w:rPr>
          <w:rFonts w:ascii="Times New Roman" w:hAnsi="Times New Roman" w:cs="Times New Roman"/>
          <w:sz w:val="28"/>
          <w:szCs w:val="28"/>
        </w:rPr>
        <w:t>, кинотеатр</w:t>
      </w:r>
      <w:r w:rsidR="00604719">
        <w:rPr>
          <w:rFonts w:ascii="Times New Roman" w:hAnsi="Times New Roman" w:cs="Times New Roman"/>
          <w:sz w:val="28"/>
          <w:szCs w:val="28"/>
        </w:rPr>
        <w:t>ов</w:t>
      </w:r>
      <w:r w:rsidRPr="00320361">
        <w:rPr>
          <w:rFonts w:ascii="Times New Roman" w:hAnsi="Times New Roman" w:cs="Times New Roman"/>
          <w:sz w:val="28"/>
          <w:szCs w:val="28"/>
        </w:rPr>
        <w:t>, концертны</w:t>
      </w:r>
      <w:r w:rsidR="00604719">
        <w:rPr>
          <w:rFonts w:ascii="Times New Roman" w:hAnsi="Times New Roman" w:cs="Times New Roman"/>
          <w:sz w:val="28"/>
          <w:szCs w:val="28"/>
        </w:rPr>
        <w:t>х</w:t>
      </w:r>
      <w:r w:rsidRPr="00320361">
        <w:rPr>
          <w:rFonts w:ascii="Times New Roman" w:hAnsi="Times New Roman" w:cs="Times New Roman"/>
          <w:sz w:val="28"/>
          <w:szCs w:val="28"/>
        </w:rPr>
        <w:t xml:space="preserve"> зал</w:t>
      </w:r>
      <w:r w:rsidR="00604719">
        <w:rPr>
          <w:rFonts w:ascii="Times New Roman" w:hAnsi="Times New Roman" w:cs="Times New Roman"/>
          <w:sz w:val="28"/>
          <w:szCs w:val="28"/>
        </w:rPr>
        <w:t>ов</w:t>
      </w:r>
      <w:r w:rsidRPr="00320361">
        <w:rPr>
          <w:rFonts w:ascii="Times New Roman" w:hAnsi="Times New Roman" w:cs="Times New Roman"/>
          <w:sz w:val="28"/>
          <w:szCs w:val="28"/>
        </w:rPr>
        <w:t>, дом</w:t>
      </w:r>
      <w:r w:rsidR="00604719">
        <w:rPr>
          <w:rFonts w:ascii="Times New Roman" w:hAnsi="Times New Roman" w:cs="Times New Roman"/>
          <w:sz w:val="28"/>
          <w:szCs w:val="28"/>
        </w:rPr>
        <w:t>ов</w:t>
      </w:r>
      <w:r w:rsidRPr="00320361">
        <w:rPr>
          <w:rFonts w:ascii="Times New Roman" w:hAnsi="Times New Roman" w:cs="Times New Roman"/>
          <w:sz w:val="28"/>
          <w:szCs w:val="28"/>
        </w:rPr>
        <w:t xml:space="preserve"> (дворц</w:t>
      </w:r>
      <w:r w:rsidR="00604719">
        <w:rPr>
          <w:rFonts w:ascii="Times New Roman" w:hAnsi="Times New Roman" w:cs="Times New Roman"/>
          <w:sz w:val="28"/>
          <w:szCs w:val="28"/>
        </w:rPr>
        <w:t>ов</w:t>
      </w:r>
      <w:r w:rsidRPr="00320361">
        <w:rPr>
          <w:rFonts w:ascii="Times New Roman" w:hAnsi="Times New Roman" w:cs="Times New Roman"/>
          <w:sz w:val="28"/>
          <w:szCs w:val="28"/>
        </w:rPr>
        <w:t>) культуры, а также массовы</w:t>
      </w:r>
      <w:r w:rsidR="00604719">
        <w:rPr>
          <w:rFonts w:ascii="Times New Roman" w:hAnsi="Times New Roman" w:cs="Times New Roman"/>
          <w:sz w:val="28"/>
          <w:szCs w:val="28"/>
        </w:rPr>
        <w:t>х</w:t>
      </w:r>
      <w:r w:rsidRPr="00320361">
        <w:rPr>
          <w:rFonts w:ascii="Times New Roman" w:hAnsi="Times New Roman" w:cs="Times New Roman"/>
          <w:sz w:val="28"/>
          <w:szCs w:val="28"/>
        </w:rPr>
        <w:t xml:space="preserve"> физкультурны</w:t>
      </w:r>
      <w:r w:rsidR="00604719">
        <w:rPr>
          <w:rFonts w:ascii="Times New Roman" w:hAnsi="Times New Roman" w:cs="Times New Roman"/>
          <w:sz w:val="28"/>
          <w:szCs w:val="28"/>
        </w:rPr>
        <w:t>х</w:t>
      </w:r>
      <w:r w:rsidRPr="00320361">
        <w:rPr>
          <w:rFonts w:ascii="Times New Roman" w:hAnsi="Times New Roman" w:cs="Times New Roman"/>
          <w:sz w:val="28"/>
          <w:szCs w:val="28"/>
        </w:rPr>
        <w:t xml:space="preserve"> и спортивны</w:t>
      </w:r>
      <w:r w:rsidR="00604719">
        <w:rPr>
          <w:rFonts w:ascii="Times New Roman" w:hAnsi="Times New Roman" w:cs="Times New Roman"/>
          <w:sz w:val="28"/>
          <w:szCs w:val="28"/>
        </w:rPr>
        <w:t>х</w:t>
      </w:r>
      <w:r w:rsidRPr="0032036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04719">
        <w:rPr>
          <w:rFonts w:ascii="Times New Roman" w:hAnsi="Times New Roman" w:cs="Times New Roman"/>
          <w:sz w:val="28"/>
          <w:szCs w:val="28"/>
        </w:rPr>
        <w:t>й</w:t>
      </w:r>
      <w:r w:rsidRPr="00320361">
        <w:rPr>
          <w:rFonts w:ascii="Times New Roman" w:hAnsi="Times New Roman" w:cs="Times New Roman"/>
          <w:sz w:val="28"/>
          <w:szCs w:val="28"/>
        </w:rPr>
        <w:t xml:space="preserve"> </w:t>
      </w:r>
      <w:r w:rsidR="00604719">
        <w:rPr>
          <w:rFonts w:ascii="Times New Roman" w:hAnsi="Times New Roman" w:cs="Times New Roman"/>
          <w:sz w:val="28"/>
          <w:szCs w:val="28"/>
        </w:rPr>
        <w:t>воз</w:t>
      </w:r>
      <w:r w:rsidRPr="00320361">
        <w:rPr>
          <w:rFonts w:ascii="Times New Roman" w:hAnsi="Times New Roman" w:cs="Times New Roman"/>
          <w:sz w:val="28"/>
          <w:szCs w:val="28"/>
        </w:rPr>
        <w:t xml:space="preserve">можно только при наличии сертификата о прохождении вакцинации против COVID-19 или справки о перенесенном в течение шести месяцев </w:t>
      </w:r>
      <w:proofErr w:type="spellStart"/>
      <w:r w:rsidR="0060471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0471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320361">
        <w:rPr>
          <w:rFonts w:ascii="Times New Roman" w:hAnsi="Times New Roman" w:cs="Times New Roman"/>
          <w:sz w:val="28"/>
          <w:szCs w:val="28"/>
        </w:rPr>
        <w:t>. Также сохраняется установленное ранее аналогичное требование в отношении ночных клубов (дискотек).</w:t>
      </w:r>
      <w:r w:rsidR="00604719">
        <w:rPr>
          <w:rFonts w:ascii="Times New Roman" w:hAnsi="Times New Roman" w:cs="Times New Roman"/>
          <w:sz w:val="28"/>
          <w:szCs w:val="28"/>
        </w:rPr>
        <w:t xml:space="preserve"> Дополнительно отмечаем, что в</w:t>
      </w:r>
      <w:r w:rsidR="00604719" w:rsidRPr="00604719">
        <w:rPr>
          <w:rFonts w:ascii="Times New Roman" w:hAnsi="Times New Roman" w:cs="Times New Roman"/>
          <w:sz w:val="28"/>
          <w:szCs w:val="28"/>
        </w:rPr>
        <w:t xml:space="preserve"> государственные или муниципальные музеи, выставочные залы и библиотеки </w:t>
      </w:r>
      <w:r w:rsidR="00B1394D">
        <w:rPr>
          <w:rFonts w:ascii="Times New Roman" w:hAnsi="Times New Roman" w:cs="Times New Roman"/>
          <w:sz w:val="28"/>
          <w:szCs w:val="28"/>
        </w:rPr>
        <w:t>воз</w:t>
      </w:r>
      <w:r w:rsidR="00604719" w:rsidRPr="00604719">
        <w:rPr>
          <w:rFonts w:ascii="Times New Roman" w:hAnsi="Times New Roman" w:cs="Times New Roman"/>
          <w:sz w:val="28"/>
          <w:szCs w:val="28"/>
        </w:rPr>
        <w:t>можно пр</w:t>
      </w:r>
      <w:r w:rsidR="00604719">
        <w:rPr>
          <w:rFonts w:ascii="Times New Roman" w:hAnsi="Times New Roman" w:cs="Times New Roman"/>
          <w:sz w:val="28"/>
          <w:szCs w:val="28"/>
        </w:rPr>
        <w:t>едоставить</w:t>
      </w:r>
      <w:r w:rsidR="00604719" w:rsidRPr="00604719">
        <w:rPr>
          <w:rFonts w:ascii="Times New Roman" w:hAnsi="Times New Roman" w:cs="Times New Roman"/>
          <w:sz w:val="28"/>
          <w:szCs w:val="28"/>
        </w:rPr>
        <w:t xml:space="preserve"> справку об отрицательном ПЦР-тесте</w:t>
      </w:r>
      <w:r w:rsidR="00604719">
        <w:rPr>
          <w:rFonts w:ascii="Times New Roman" w:hAnsi="Times New Roman" w:cs="Times New Roman"/>
          <w:sz w:val="28"/>
          <w:szCs w:val="28"/>
        </w:rPr>
        <w:t>.</w:t>
      </w:r>
    </w:p>
    <w:p w14:paraId="0C4FB20A" w14:textId="77777777" w:rsidR="00320361" w:rsidRPr="00320361" w:rsidRDefault="00320361" w:rsidP="00B139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61">
        <w:rPr>
          <w:rFonts w:ascii="Times New Roman" w:hAnsi="Times New Roman" w:cs="Times New Roman"/>
          <w:sz w:val="28"/>
          <w:szCs w:val="28"/>
        </w:rPr>
        <w:t>С 12 октября 2021 года такие же документы н</w:t>
      </w:r>
      <w:r w:rsidR="00604719">
        <w:rPr>
          <w:rFonts w:ascii="Times New Roman" w:hAnsi="Times New Roman" w:cs="Times New Roman"/>
          <w:sz w:val="28"/>
          <w:szCs w:val="28"/>
        </w:rPr>
        <w:t>еобходимо</w:t>
      </w:r>
      <w:r w:rsidRPr="00320361">
        <w:rPr>
          <w:rFonts w:ascii="Times New Roman" w:hAnsi="Times New Roman" w:cs="Times New Roman"/>
          <w:sz w:val="28"/>
          <w:szCs w:val="28"/>
        </w:rPr>
        <w:t xml:space="preserve"> предъявлять при посещении торговых центров (комплексов), </w:t>
      </w:r>
      <w:r w:rsidR="00B1394D" w:rsidRPr="00B1394D">
        <w:rPr>
          <w:rFonts w:ascii="Times New Roman" w:hAnsi="Times New Roman" w:cs="Times New Roman"/>
          <w:sz w:val="28"/>
          <w:szCs w:val="28"/>
        </w:rPr>
        <w:t xml:space="preserve">находящихся в частной собственности </w:t>
      </w:r>
      <w:r w:rsidRPr="00320361">
        <w:rPr>
          <w:rFonts w:ascii="Times New Roman" w:hAnsi="Times New Roman" w:cs="Times New Roman"/>
          <w:sz w:val="28"/>
          <w:szCs w:val="28"/>
        </w:rPr>
        <w:t>музеев, выставочных залов, библиотек, а также на междугородних автобусах и пригородном поезде «Орлан».</w:t>
      </w:r>
      <w:r w:rsidR="00B1394D">
        <w:rPr>
          <w:rFonts w:ascii="Times New Roman" w:hAnsi="Times New Roman" w:cs="Times New Roman"/>
          <w:sz w:val="28"/>
          <w:szCs w:val="28"/>
        </w:rPr>
        <w:t xml:space="preserve"> При посещении </w:t>
      </w:r>
      <w:r w:rsidR="00B1394D" w:rsidRPr="00B1394D">
        <w:rPr>
          <w:rFonts w:ascii="Times New Roman" w:hAnsi="Times New Roman" w:cs="Times New Roman"/>
          <w:sz w:val="28"/>
          <w:szCs w:val="28"/>
        </w:rPr>
        <w:t>нахо</w:t>
      </w:r>
      <w:r w:rsidR="00B1394D">
        <w:rPr>
          <w:rFonts w:ascii="Times New Roman" w:hAnsi="Times New Roman" w:cs="Times New Roman"/>
          <w:sz w:val="28"/>
          <w:szCs w:val="28"/>
        </w:rPr>
        <w:t xml:space="preserve">дящихся в частной собственности театров, кинотеатров, </w:t>
      </w:r>
      <w:r w:rsidR="00B1394D" w:rsidRPr="00B1394D">
        <w:rPr>
          <w:rFonts w:ascii="Times New Roman" w:hAnsi="Times New Roman" w:cs="Times New Roman"/>
          <w:sz w:val="28"/>
          <w:szCs w:val="28"/>
        </w:rPr>
        <w:t>концертных залов, домов (дворцов) культуры</w:t>
      </w:r>
      <w:r w:rsidR="00B1394D">
        <w:rPr>
          <w:rFonts w:ascii="Times New Roman" w:hAnsi="Times New Roman" w:cs="Times New Roman"/>
          <w:sz w:val="28"/>
          <w:szCs w:val="28"/>
        </w:rPr>
        <w:t xml:space="preserve"> невозможно использовать </w:t>
      </w:r>
      <w:r w:rsidR="00B1394D" w:rsidRPr="00B1394D">
        <w:rPr>
          <w:rFonts w:ascii="Times New Roman" w:hAnsi="Times New Roman" w:cs="Times New Roman"/>
          <w:sz w:val="28"/>
          <w:szCs w:val="28"/>
        </w:rPr>
        <w:t>справку об отрицательном ПЦР-тесте</w:t>
      </w:r>
      <w:r w:rsidR="00B1394D">
        <w:rPr>
          <w:rFonts w:ascii="Times New Roman" w:hAnsi="Times New Roman" w:cs="Times New Roman"/>
          <w:sz w:val="28"/>
          <w:szCs w:val="28"/>
        </w:rPr>
        <w:t>.</w:t>
      </w:r>
    </w:p>
    <w:p w14:paraId="686DD1CB" w14:textId="77777777" w:rsidR="00320361" w:rsidRPr="00320361" w:rsidRDefault="006D72F3" w:rsidP="003203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0361" w:rsidRPr="00320361">
        <w:rPr>
          <w:rFonts w:ascii="Times New Roman" w:hAnsi="Times New Roman" w:cs="Times New Roman"/>
          <w:sz w:val="28"/>
          <w:szCs w:val="28"/>
        </w:rPr>
        <w:t xml:space="preserve"> 18 октября 2021 года – при посещении салонов красоты, косметических, СПА-салонов, массажных салонов, соляриев, бань, саун, физкультурно-оздоровительных комплексов, фитнес-клубов, бассейнов, </w:t>
      </w:r>
      <w:r w:rsidR="00B1394D">
        <w:rPr>
          <w:rFonts w:ascii="Times New Roman" w:hAnsi="Times New Roman" w:cs="Times New Roman"/>
          <w:sz w:val="28"/>
          <w:szCs w:val="28"/>
        </w:rPr>
        <w:br/>
      </w:r>
      <w:r w:rsidR="00320361" w:rsidRPr="00320361">
        <w:rPr>
          <w:rFonts w:ascii="Times New Roman" w:hAnsi="Times New Roman" w:cs="Times New Roman"/>
          <w:sz w:val="28"/>
          <w:szCs w:val="28"/>
        </w:rPr>
        <w:t>а также заведений общепита (при количестве посадочных мест 50 и более).</w:t>
      </w:r>
    </w:p>
    <w:p w14:paraId="5816405F" w14:textId="77777777" w:rsidR="006A76E3" w:rsidRPr="006A76E3" w:rsidRDefault="006A76E3" w:rsidP="006A76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6E3">
        <w:rPr>
          <w:rFonts w:ascii="Times New Roman" w:hAnsi="Times New Roman" w:cs="Times New Roman"/>
          <w:sz w:val="28"/>
          <w:szCs w:val="28"/>
        </w:rPr>
        <w:t>Отметим, что эти ограничения распространяются на жителей старше 18 лет.</w:t>
      </w:r>
    </w:p>
    <w:p w14:paraId="68B05E5E" w14:textId="77777777" w:rsidR="006A76E3" w:rsidRDefault="006A76E3" w:rsidP="006A76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6E3">
        <w:rPr>
          <w:rFonts w:ascii="Times New Roman" w:hAnsi="Times New Roman" w:cs="Times New Roman"/>
          <w:sz w:val="28"/>
          <w:szCs w:val="28"/>
        </w:rPr>
        <w:t>С 4 октября 2021 года организации д</w:t>
      </w:r>
      <w:r w:rsidR="004A22CC">
        <w:rPr>
          <w:rFonts w:ascii="Times New Roman" w:hAnsi="Times New Roman" w:cs="Times New Roman"/>
          <w:sz w:val="28"/>
          <w:szCs w:val="28"/>
        </w:rPr>
        <w:t>ополнительного образования пере</w:t>
      </w:r>
      <w:r w:rsidR="00DE571D">
        <w:rPr>
          <w:rFonts w:ascii="Times New Roman" w:hAnsi="Times New Roman" w:cs="Times New Roman"/>
          <w:sz w:val="28"/>
          <w:szCs w:val="28"/>
        </w:rPr>
        <w:t xml:space="preserve">шли </w:t>
      </w:r>
      <w:r w:rsidRPr="006A76E3">
        <w:rPr>
          <w:rFonts w:ascii="Times New Roman" w:hAnsi="Times New Roman" w:cs="Times New Roman"/>
          <w:sz w:val="28"/>
          <w:szCs w:val="28"/>
        </w:rPr>
        <w:t>на дистанционные формы обучения.</w:t>
      </w:r>
    </w:p>
    <w:p w14:paraId="51211E87" w14:textId="77777777" w:rsidR="00445ECB" w:rsidRDefault="00320361" w:rsidP="006A76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61">
        <w:rPr>
          <w:rFonts w:ascii="Times New Roman" w:hAnsi="Times New Roman" w:cs="Times New Roman"/>
          <w:sz w:val="28"/>
          <w:szCs w:val="28"/>
        </w:rPr>
        <w:t xml:space="preserve">Муниципалитеты исходя из санитарно-эпидемиологической обстановки и особенностей распространения COVID-2019 на их территориях и на </w:t>
      </w:r>
      <w:r w:rsidRPr="00320361">
        <w:rPr>
          <w:rFonts w:ascii="Times New Roman" w:hAnsi="Times New Roman" w:cs="Times New Roman"/>
          <w:sz w:val="28"/>
          <w:szCs w:val="28"/>
        </w:rPr>
        <w:lastRenderedPageBreak/>
        <w:t>основании предложений республиканского Управления Роспотребнадзора могут вводить локальные дополнительные меры по противодействию коронавирусу.</w:t>
      </w:r>
    </w:p>
    <w:p w14:paraId="7E9D0DD6" w14:textId="77777777" w:rsidR="006D72F3" w:rsidRPr="00DF3754" w:rsidRDefault="001539D3" w:rsidP="006D72F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D72F3" w:rsidRPr="002C61F4">
          <w:rPr>
            <w:rStyle w:val="a3"/>
            <w:rFonts w:ascii="Times New Roman" w:hAnsi="Times New Roman" w:cs="Times New Roman"/>
            <w:sz w:val="28"/>
            <w:szCs w:val="28"/>
          </w:rPr>
          <w:t>https://glavarb.ru/rus/press_serv/novosti/145975.html</w:t>
        </w:r>
      </w:hyperlink>
      <w:r w:rsidR="006D72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72F3" w:rsidRPr="00DF3754" w:rsidSect="004433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54"/>
    <w:rsid w:val="00000C9A"/>
    <w:rsid w:val="0005333B"/>
    <w:rsid w:val="00070ED3"/>
    <w:rsid w:val="000C1396"/>
    <w:rsid w:val="001440C8"/>
    <w:rsid w:val="001539D3"/>
    <w:rsid w:val="001D4C63"/>
    <w:rsid w:val="002F69FC"/>
    <w:rsid w:val="00320361"/>
    <w:rsid w:val="004426EC"/>
    <w:rsid w:val="0044337A"/>
    <w:rsid w:val="00445ECB"/>
    <w:rsid w:val="004A22CC"/>
    <w:rsid w:val="005622AE"/>
    <w:rsid w:val="00604719"/>
    <w:rsid w:val="006A76E3"/>
    <w:rsid w:val="006D72F3"/>
    <w:rsid w:val="007338F5"/>
    <w:rsid w:val="00784B22"/>
    <w:rsid w:val="00975503"/>
    <w:rsid w:val="009B6D6B"/>
    <w:rsid w:val="00B1394D"/>
    <w:rsid w:val="00B14227"/>
    <w:rsid w:val="00DD2C30"/>
    <w:rsid w:val="00DE571D"/>
    <w:rsid w:val="00DF3754"/>
    <w:rsid w:val="00E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08BC"/>
  <w15:docId w15:val="{BF5149EA-FABE-487A-A69E-B688F827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9F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4B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avarb.ru/rus/press_serv/novosti/1459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Саньяров Ильгизар Фанзилович</dc:creator>
  <cp:lastModifiedBy>Филиппова Элина Аликовна</cp:lastModifiedBy>
  <cp:revision>2</cp:revision>
  <cp:lastPrinted>2021-10-07T03:24:00Z</cp:lastPrinted>
  <dcterms:created xsi:type="dcterms:W3CDTF">2021-10-07T03:25:00Z</dcterms:created>
  <dcterms:modified xsi:type="dcterms:W3CDTF">2021-10-07T03:25:00Z</dcterms:modified>
</cp:coreProperties>
</file>