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654C5E" w:rsidP="00C70354">
      <w:pPr>
        <w:pStyle w:val="10"/>
        <w:keepNext/>
        <w:keepLines/>
        <w:shd w:val="clear" w:color="auto" w:fill="auto"/>
        <w:spacing w:line="240" w:lineRule="auto"/>
        <w:ind w:firstLine="0"/>
        <w:rPr>
          <w:color w:val="auto"/>
        </w:rPr>
      </w:pPr>
      <w:bookmarkStart w:id="0" w:name="bookmark0"/>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8409BB"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p>
    <w:p w:rsidR="008409BB" w:rsidRDefault="00490B54"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Решение Совета </w:t>
      </w:r>
      <w:r w:rsidRPr="0002651F">
        <w:rPr>
          <w:rFonts w:ascii="Times New Roman" w:eastAsia="Calibri" w:hAnsi="Times New Roman" w:cs="Times New Roman"/>
          <w:b/>
          <w:color w:val="auto"/>
          <w:lang w:eastAsia="en-US" w:bidi="ar-SA"/>
        </w:rPr>
        <w:t xml:space="preserve">сельского поселения </w:t>
      </w:r>
      <w:proofErr w:type="spellStart"/>
      <w:r w:rsidRPr="0002651F">
        <w:rPr>
          <w:rFonts w:ascii="Times New Roman" w:eastAsia="Calibri" w:hAnsi="Times New Roman" w:cs="Times New Roman"/>
          <w:b/>
          <w:color w:val="auto"/>
          <w:lang w:eastAsia="en-US" w:bidi="ar-SA"/>
        </w:rPr>
        <w:t>Авдонский</w:t>
      </w:r>
      <w:proofErr w:type="spellEnd"/>
      <w:r w:rsidRPr="0002651F">
        <w:rPr>
          <w:rFonts w:ascii="Times New Roman" w:eastAsia="Calibri" w:hAnsi="Times New Roman" w:cs="Times New Roman"/>
          <w:b/>
          <w:color w:val="auto"/>
          <w:lang w:eastAsia="en-US" w:bidi="ar-SA"/>
        </w:rPr>
        <w:t xml:space="preserve"> сельсовет муниципального района Уфимский район Республики Башкортостан</w:t>
      </w:r>
      <w:r>
        <w:rPr>
          <w:rFonts w:ascii="Times New Roman" w:eastAsia="Calibri" w:hAnsi="Times New Roman" w:cs="Times New Roman"/>
          <w:b/>
          <w:color w:val="auto"/>
          <w:lang w:eastAsia="en-US" w:bidi="ar-SA"/>
        </w:rPr>
        <w:t xml:space="preserve"> </w:t>
      </w:r>
      <w:bookmarkStart w:id="1" w:name="_GoBack"/>
      <w:bookmarkEnd w:id="1"/>
      <w:r>
        <w:rPr>
          <w:rFonts w:ascii="Times New Roman" w:eastAsia="Calibri" w:hAnsi="Times New Roman" w:cs="Times New Roman"/>
          <w:b/>
          <w:color w:val="auto"/>
          <w:lang w:eastAsia="en-US" w:bidi="ar-SA"/>
        </w:rPr>
        <w:t xml:space="preserve"> </w:t>
      </w:r>
      <w:r w:rsidRPr="00490B54">
        <w:rPr>
          <w:rFonts w:ascii="Times New Roman" w:eastAsia="Calibri" w:hAnsi="Times New Roman" w:cs="Times New Roman"/>
          <w:b/>
          <w:color w:val="auto"/>
          <w:lang w:eastAsia="en-US" w:bidi="ar-SA"/>
        </w:rPr>
        <w:t>от 11 января 2022 № 190</w:t>
      </w:r>
    </w:p>
    <w:p w:rsidR="001B6602" w:rsidRDefault="0002651F"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sidRPr="0002651F">
        <w:rPr>
          <w:rFonts w:ascii="Times New Roman" w:eastAsia="Calibri" w:hAnsi="Times New Roman" w:cs="Times New Roman"/>
          <w:b/>
          <w:color w:val="auto"/>
          <w:lang w:eastAsia="en-US" w:bidi="ar-SA"/>
        </w:rPr>
        <w:t>О</w:t>
      </w:r>
      <w:r>
        <w:rPr>
          <w:rFonts w:ascii="Times New Roman" w:eastAsia="Calibri" w:hAnsi="Times New Roman" w:cs="Times New Roman"/>
          <w:b/>
          <w:color w:val="auto"/>
          <w:lang w:eastAsia="en-US" w:bidi="ar-SA"/>
        </w:rPr>
        <w:t>б</w:t>
      </w:r>
      <w:r w:rsidRPr="0002651F">
        <w:rPr>
          <w:rFonts w:ascii="Times New Roman" w:eastAsia="Calibri" w:hAnsi="Times New Roman" w:cs="Times New Roman"/>
          <w:b/>
          <w:color w:val="auto"/>
          <w:lang w:eastAsia="en-US" w:bidi="ar-SA"/>
        </w:rPr>
        <w:t xml:space="preserve"> </w:t>
      </w:r>
      <w:r>
        <w:rPr>
          <w:rFonts w:ascii="Times New Roman" w:eastAsia="Calibri" w:hAnsi="Times New Roman" w:cs="Times New Roman"/>
          <w:b/>
          <w:color w:val="auto"/>
          <w:lang w:eastAsia="en-US" w:bidi="ar-SA"/>
        </w:rPr>
        <w:t>утверждении правил</w:t>
      </w:r>
      <w:r w:rsidRPr="0002651F">
        <w:rPr>
          <w:rFonts w:ascii="Times New Roman" w:eastAsia="Calibri" w:hAnsi="Times New Roman" w:cs="Times New Roman"/>
          <w:b/>
          <w:color w:val="auto"/>
          <w:lang w:eastAsia="en-US" w:bidi="ar-SA"/>
        </w:rPr>
        <w:t xml:space="preserve"> благоустройства территории сельского поселения </w:t>
      </w:r>
      <w:proofErr w:type="spellStart"/>
      <w:r w:rsidRPr="0002651F">
        <w:rPr>
          <w:rFonts w:ascii="Times New Roman" w:eastAsia="Calibri" w:hAnsi="Times New Roman" w:cs="Times New Roman"/>
          <w:b/>
          <w:color w:val="auto"/>
          <w:lang w:eastAsia="en-US" w:bidi="ar-SA"/>
        </w:rPr>
        <w:t>Авдонский</w:t>
      </w:r>
      <w:proofErr w:type="spellEnd"/>
      <w:r w:rsidRPr="0002651F">
        <w:rPr>
          <w:rFonts w:ascii="Times New Roman" w:eastAsia="Calibri" w:hAnsi="Times New Roman" w:cs="Times New Roman"/>
          <w:b/>
          <w:color w:val="auto"/>
          <w:lang w:eastAsia="en-US" w:bidi="ar-SA"/>
        </w:rPr>
        <w:t xml:space="preserve"> сельсовет муниципального района Уфимский район Республики Башкортостан</w:t>
      </w:r>
    </w:p>
    <w:p w:rsidR="0002651F" w:rsidRPr="0002651F" w:rsidRDefault="0002651F" w:rsidP="0002651F">
      <w:pPr>
        <w:widowControl/>
        <w:tabs>
          <w:tab w:val="left" w:pos="3240"/>
        </w:tabs>
        <w:spacing w:after="200" w:line="276"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в новой редакции</w:t>
      </w:r>
    </w:p>
    <w:p w:rsidR="006E4D67" w:rsidRPr="00C70354" w:rsidRDefault="0002651F" w:rsidP="001B6602">
      <w:pPr>
        <w:widowControl/>
        <w:ind w:firstLine="720"/>
        <w:jc w:val="both"/>
        <w:rPr>
          <w:rFonts w:ascii="Times New Roman" w:eastAsia="Times New Roman" w:hAnsi="Times New Roman" w:cs="Times New Roman"/>
          <w:color w:val="auto"/>
          <w:lang w:bidi="ar-SA"/>
        </w:rPr>
      </w:pPr>
      <w:proofErr w:type="gramStart"/>
      <w:r w:rsidRPr="0002651F">
        <w:rPr>
          <w:rFonts w:ascii="Times New Roman" w:eastAsia="Times New Roman" w:hAnsi="Times New Roman" w:cs="Times New Roman"/>
          <w:color w:val="auto"/>
          <w:lang w:bidi="ar-SA"/>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proofErr w:type="spellStart"/>
      <w:r w:rsidRPr="0002651F">
        <w:rPr>
          <w:rFonts w:ascii="Times New Roman" w:eastAsia="Times New Roman" w:hAnsi="Times New Roman" w:cs="Times New Roman"/>
          <w:color w:val="auto"/>
          <w:lang w:bidi="ar-SA"/>
        </w:rPr>
        <w:t>Авдонский</w:t>
      </w:r>
      <w:proofErr w:type="spellEnd"/>
      <w:r w:rsidRPr="0002651F">
        <w:rPr>
          <w:rFonts w:ascii="Times New Roman" w:eastAsia="Times New Roman" w:hAnsi="Times New Roman" w:cs="Times New Roman"/>
          <w:color w:val="auto"/>
          <w:lang w:bidi="ar-SA"/>
        </w:rPr>
        <w:t xml:space="preserve"> сельсовет муниципального района Уфимский район Республики</w:t>
      </w:r>
      <w:proofErr w:type="gramEnd"/>
      <w:r w:rsidRPr="0002651F">
        <w:rPr>
          <w:rFonts w:ascii="Times New Roman" w:eastAsia="Times New Roman" w:hAnsi="Times New Roman" w:cs="Times New Roman"/>
          <w:color w:val="auto"/>
          <w:lang w:bidi="ar-SA"/>
        </w:rPr>
        <w:t xml:space="preserve"> Башкортостан, Совет сельского поселения </w:t>
      </w:r>
      <w:proofErr w:type="spellStart"/>
      <w:r w:rsidRPr="0002651F">
        <w:rPr>
          <w:rFonts w:ascii="Times New Roman" w:eastAsia="Times New Roman" w:hAnsi="Times New Roman" w:cs="Times New Roman"/>
          <w:color w:val="auto"/>
          <w:lang w:bidi="ar-SA"/>
        </w:rPr>
        <w:t>Авдонский</w:t>
      </w:r>
      <w:proofErr w:type="spellEnd"/>
      <w:r w:rsidRPr="0002651F">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w:t>
      </w:r>
      <w:r w:rsidR="001B6602">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proofErr w:type="spellStart"/>
      <w:r w:rsidR="007F2C45">
        <w:rPr>
          <w:rFonts w:ascii="Times New Roman" w:eastAsia="Times New Roman" w:hAnsi="Times New Roman" w:cs="Times New Roman"/>
          <w:color w:val="auto"/>
          <w:lang w:bidi="ar-SA"/>
        </w:rPr>
        <w:t>Авдонский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02651F" w:rsidRDefault="006E4D67" w:rsidP="0002651F">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2. Признать утратившим силу</w:t>
      </w:r>
      <w:r w:rsidR="0002651F">
        <w:rPr>
          <w:rFonts w:ascii="Times New Roman" w:eastAsia="Times New Roman" w:hAnsi="Times New Roman" w:cs="Times New Roman"/>
          <w:color w:val="auto"/>
          <w:lang w:bidi="ar-SA"/>
        </w:rPr>
        <w:t xml:space="preserve"> пункт 1</w:t>
      </w:r>
      <w:r w:rsidRPr="00C70354">
        <w:rPr>
          <w:rFonts w:ascii="Times New Roman" w:eastAsia="Times New Roman" w:hAnsi="Times New Roman" w:cs="Times New Roman"/>
          <w:color w:val="auto"/>
          <w:lang w:bidi="ar-SA"/>
        </w:rPr>
        <w:t xml:space="preserve"> решени</w:t>
      </w:r>
      <w:r w:rsidR="0002651F">
        <w:rPr>
          <w:rFonts w:ascii="Times New Roman" w:eastAsia="Times New Roman" w:hAnsi="Times New Roman" w:cs="Times New Roman"/>
          <w:color w:val="auto"/>
          <w:lang w:bidi="ar-SA"/>
        </w:rPr>
        <w:t>я</w:t>
      </w:r>
      <w:r w:rsidRPr="00C7035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Совета сельского поселения </w:t>
      </w:r>
      <w:proofErr w:type="spellStart"/>
      <w:r w:rsidR="007F2C45">
        <w:rPr>
          <w:rFonts w:ascii="Times New Roman" w:eastAsia="Times New Roman" w:hAnsi="Times New Roman" w:cs="Times New Roman"/>
          <w:color w:val="auto"/>
          <w:lang w:bidi="ar-SA"/>
        </w:rPr>
        <w:t>Авдонский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02651F" w:rsidRPr="0002651F">
        <w:rPr>
          <w:rFonts w:ascii="Times New Roman" w:eastAsia="Times New Roman" w:hAnsi="Times New Roman" w:cs="Times New Roman"/>
          <w:color w:val="auto"/>
          <w:lang w:bidi="ar-SA"/>
        </w:rPr>
        <w:t>02.03.2020 № 57</w:t>
      </w:r>
      <w:r w:rsidR="0002651F">
        <w:rPr>
          <w:rFonts w:ascii="Times New Roman" w:eastAsia="Times New Roman" w:hAnsi="Times New Roman" w:cs="Times New Roman"/>
          <w:color w:val="auto"/>
          <w:lang w:bidi="ar-SA"/>
        </w:rPr>
        <w:t xml:space="preserve"> «</w:t>
      </w:r>
      <w:r w:rsidR="0002651F" w:rsidRPr="0002651F">
        <w:rPr>
          <w:rFonts w:ascii="Times New Roman" w:eastAsia="Times New Roman" w:hAnsi="Times New Roman" w:cs="Times New Roman"/>
          <w:color w:val="auto"/>
          <w:lang w:bidi="ar-SA"/>
        </w:rPr>
        <w:t>Об утверждении Правил благоустройства</w:t>
      </w:r>
      <w:r w:rsidR="0002651F">
        <w:rPr>
          <w:rFonts w:ascii="Times New Roman" w:eastAsia="Times New Roman" w:hAnsi="Times New Roman" w:cs="Times New Roman"/>
          <w:color w:val="auto"/>
          <w:lang w:bidi="ar-SA"/>
        </w:rPr>
        <w:t xml:space="preserve"> территории сельского поселения </w:t>
      </w:r>
      <w:proofErr w:type="spellStart"/>
      <w:r w:rsidR="0002651F" w:rsidRPr="0002651F">
        <w:rPr>
          <w:rFonts w:ascii="Times New Roman" w:eastAsia="Times New Roman" w:hAnsi="Times New Roman" w:cs="Times New Roman"/>
          <w:color w:val="auto"/>
          <w:lang w:bidi="ar-SA"/>
        </w:rPr>
        <w:t>Авдонский</w:t>
      </w:r>
      <w:proofErr w:type="spellEnd"/>
      <w:r w:rsidR="0002651F" w:rsidRPr="0002651F">
        <w:rPr>
          <w:rFonts w:ascii="Times New Roman" w:eastAsia="Times New Roman" w:hAnsi="Times New Roman" w:cs="Times New Roman"/>
          <w:color w:val="auto"/>
          <w:lang w:bidi="ar-SA"/>
        </w:rPr>
        <w:t xml:space="preserve"> </w:t>
      </w:r>
      <w:r w:rsidR="0002651F">
        <w:rPr>
          <w:rFonts w:ascii="Times New Roman" w:eastAsia="Times New Roman" w:hAnsi="Times New Roman" w:cs="Times New Roman"/>
          <w:color w:val="auto"/>
          <w:lang w:bidi="ar-SA"/>
        </w:rPr>
        <w:t xml:space="preserve">сельсовет муниципального района </w:t>
      </w:r>
      <w:r w:rsidR="0002651F" w:rsidRPr="0002651F">
        <w:rPr>
          <w:rFonts w:ascii="Times New Roman" w:eastAsia="Times New Roman" w:hAnsi="Times New Roman" w:cs="Times New Roman"/>
          <w:color w:val="auto"/>
          <w:lang w:bidi="ar-SA"/>
        </w:rPr>
        <w:t>Уфимский район Республики Башкортостан</w:t>
      </w:r>
      <w:r w:rsidR="0002651F">
        <w:rPr>
          <w:rFonts w:ascii="Times New Roman" w:eastAsia="Times New Roman" w:hAnsi="Times New Roman" w:cs="Times New Roman"/>
          <w:color w:val="auto"/>
          <w:lang w:bidi="ar-SA"/>
        </w:rPr>
        <w:t>»</w:t>
      </w:r>
    </w:p>
    <w:p w:rsidR="0002651F" w:rsidRPr="0002651F" w:rsidRDefault="0002651F" w:rsidP="0002651F">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3. Администрации сельского поселения </w:t>
      </w:r>
      <w:proofErr w:type="spellStart"/>
      <w:r w:rsidRPr="0002651F">
        <w:rPr>
          <w:rFonts w:ascii="Times New Roman" w:eastAsia="Times New Roman" w:hAnsi="Times New Roman" w:cs="Times New Roman"/>
          <w:color w:val="auto"/>
          <w:lang w:bidi="ar-SA"/>
        </w:rPr>
        <w:t>Авдонский</w:t>
      </w:r>
      <w:proofErr w:type="spellEnd"/>
      <w:r w:rsidRPr="0002651F">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в срок до 1 июня 2022 года разработать и утвердить схему границ прилегающих территорий.</w:t>
      </w:r>
    </w:p>
    <w:p w:rsidR="006E4D67" w:rsidRPr="00E36B74"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E4D67" w:rsidRPr="00C70354">
        <w:rPr>
          <w:rFonts w:ascii="Times New Roman" w:eastAsia="Times New Roman" w:hAnsi="Times New Roman" w:cs="Times New Roman"/>
          <w:color w:val="auto"/>
          <w:lang w:bidi="ar-SA"/>
        </w:rPr>
        <w:t>. Настоящее решение</w:t>
      </w:r>
      <w:r>
        <w:rPr>
          <w:rFonts w:ascii="Times New Roman" w:eastAsia="Times New Roman" w:hAnsi="Times New Roman" w:cs="Times New Roman"/>
          <w:color w:val="auto"/>
          <w:lang w:bidi="ar-SA"/>
        </w:rPr>
        <w:t xml:space="preserve"> без приложения</w:t>
      </w:r>
      <w:r w:rsidR="006E4D67" w:rsidRPr="00C70354">
        <w:rPr>
          <w:rFonts w:ascii="Times New Roman" w:eastAsia="Times New Roman" w:hAnsi="Times New Roman" w:cs="Times New Roman"/>
          <w:color w:val="auto"/>
          <w:lang w:bidi="ar-SA"/>
        </w:rPr>
        <w:t xml:space="preserve"> опубликовать в </w:t>
      </w:r>
      <w:r w:rsidR="00F916C6" w:rsidRPr="00C70354">
        <w:rPr>
          <w:rFonts w:ascii="Times New Roman" w:eastAsia="Times New Roman" w:hAnsi="Times New Roman" w:cs="Times New Roman"/>
          <w:color w:val="auto"/>
          <w:lang w:bidi="ar-SA"/>
        </w:rPr>
        <w:t xml:space="preserve">средствах массовой информации </w:t>
      </w:r>
      <w:r w:rsidR="006E4D67" w:rsidRPr="00C70354">
        <w:rPr>
          <w:rFonts w:ascii="Times New Roman" w:eastAsia="Times New Roman" w:hAnsi="Times New Roman" w:cs="Times New Roman"/>
          <w:color w:val="auto"/>
          <w:lang w:bidi="ar-SA"/>
        </w:rPr>
        <w:t>и разместить</w:t>
      </w:r>
      <w:r>
        <w:rPr>
          <w:rFonts w:ascii="Times New Roman" w:eastAsia="Times New Roman" w:hAnsi="Times New Roman" w:cs="Times New Roman"/>
          <w:color w:val="auto"/>
          <w:lang w:bidi="ar-SA"/>
        </w:rPr>
        <w:t xml:space="preserve"> в полном объеме</w:t>
      </w:r>
      <w:r w:rsidR="006E4D67" w:rsidRPr="00C70354">
        <w:rPr>
          <w:rFonts w:ascii="Times New Roman" w:eastAsia="Times New Roman" w:hAnsi="Times New Roman" w:cs="Times New Roman"/>
          <w:color w:val="auto"/>
          <w:lang w:bidi="ar-SA"/>
        </w:rPr>
        <w:t xml:space="preserve"> на официальном сайте </w:t>
      </w:r>
      <w:r w:rsidR="00F916C6" w:rsidRPr="00C70354">
        <w:rPr>
          <w:rFonts w:ascii="Times New Roman" w:eastAsia="Times New Roman" w:hAnsi="Times New Roman" w:cs="Times New Roman"/>
          <w:color w:val="auto"/>
          <w:lang w:bidi="ar-SA"/>
        </w:rPr>
        <w:t>а</w:t>
      </w:r>
      <w:r w:rsidR="006E4D67" w:rsidRPr="00C70354">
        <w:rPr>
          <w:rFonts w:ascii="Times New Roman" w:eastAsia="Times New Roman" w:hAnsi="Times New Roman" w:cs="Times New Roman"/>
          <w:color w:val="auto"/>
          <w:lang w:bidi="ar-SA"/>
        </w:rPr>
        <w:t xml:space="preserve">дминистрации сельского поселения </w:t>
      </w:r>
      <w:proofErr w:type="spellStart"/>
      <w:r w:rsidR="007F2C45">
        <w:rPr>
          <w:rFonts w:ascii="Times New Roman" w:eastAsia="Times New Roman" w:hAnsi="Times New Roman" w:cs="Times New Roman"/>
          <w:color w:val="auto"/>
          <w:lang w:bidi="ar-SA"/>
        </w:rPr>
        <w:t>Авдонский</w:t>
      </w:r>
      <w:proofErr w:type="spellEnd"/>
      <w:r w:rsidR="007F2C45">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сельсовет муниципального района Уфимский район Республики Башкортостан </w:t>
      </w:r>
      <w:r w:rsidR="006E4D67" w:rsidRPr="00C70354">
        <w:rPr>
          <w:rFonts w:ascii="Times New Roman" w:eastAsia="Times New Roman" w:hAnsi="Times New Roman" w:cs="Times New Roman"/>
          <w:color w:val="auto"/>
          <w:lang w:bidi="ar-SA"/>
        </w:rPr>
        <w:t xml:space="preserve">в информационно-телекоммуникационной сети «Интернет» по адресу: </w:t>
      </w:r>
      <w:hyperlink r:id="rId9" w:history="1">
        <w:r w:rsidR="00E36B74" w:rsidRPr="00E7114E">
          <w:rPr>
            <w:rStyle w:val="a3"/>
            <w:rFonts w:ascii="Times New Roman" w:eastAsia="Times New Roman" w:hAnsi="Times New Roman" w:cs="Times New Roman"/>
            <w:lang w:val="en-US" w:bidi="ar-SA"/>
          </w:rPr>
          <w:t>www</w:t>
        </w:r>
        <w:r w:rsidR="00E36B74" w:rsidRPr="00E7114E">
          <w:rPr>
            <w:rStyle w:val="a3"/>
            <w:rFonts w:ascii="Times New Roman" w:eastAsia="Times New Roman" w:hAnsi="Times New Roman" w:cs="Times New Roman"/>
            <w:lang w:bidi="ar-SA"/>
          </w:rPr>
          <w:t>.</w:t>
        </w:r>
        <w:proofErr w:type="spellStart"/>
        <w:r w:rsidR="00E36B74" w:rsidRPr="00E7114E">
          <w:rPr>
            <w:rStyle w:val="a3"/>
            <w:rFonts w:ascii="Times New Roman" w:eastAsia="Times New Roman" w:hAnsi="Times New Roman" w:cs="Times New Roman"/>
            <w:lang w:val="en-US" w:bidi="ar-SA"/>
          </w:rPr>
          <w:t>avdon</w:t>
        </w:r>
        <w:proofErr w:type="spellEnd"/>
        <w:r w:rsidR="00E36B74" w:rsidRPr="00E7114E">
          <w:rPr>
            <w:rStyle w:val="a3"/>
            <w:rFonts w:ascii="Times New Roman" w:eastAsia="Times New Roman" w:hAnsi="Times New Roman" w:cs="Times New Roman"/>
            <w:lang w:bidi="ar-SA"/>
          </w:rPr>
          <w:t>-</w:t>
        </w:r>
        <w:proofErr w:type="spellStart"/>
        <w:r w:rsidR="00E36B74" w:rsidRPr="00E7114E">
          <w:rPr>
            <w:rStyle w:val="a3"/>
            <w:rFonts w:ascii="Times New Roman" w:eastAsia="Times New Roman" w:hAnsi="Times New Roman" w:cs="Times New Roman"/>
            <w:lang w:val="en-US" w:bidi="ar-SA"/>
          </w:rPr>
          <w:t>sp</w:t>
        </w:r>
        <w:proofErr w:type="spellEnd"/>
        <w:r w:rsidR="00E36B74" w:rsidRPr="00E7114E">
          <w:rPr>
            <w:rStyle w:val="a3"/>
            <w:rFonts w:ascii="Times New Roman" w:eastAsia="Times New Roman" w:hAnsi="Times New Roman" w:cs="Times New Roman"/>
            <w:lang w:bidi="ar-SA"/>
          </w:rPr>
          <w:t>.</w:t>
        </w:r>
        <w:proofErr w:type="spellStart"/>
        <w:r w:rsidR="00E36B74" w:rsidRPr="00E7114E">
          <w:rPr>
            <w:rStyle w:val="a3"/>
            <w:rFonts w:ascii="Times New Roman" w:eastAsia="Times New Roman" w:hAnsi="Times New Roman" w:cs="Times New Roman"/>
            <w:lang w:val="en-US" w:bidi="ar-SA"/>
          </w:rPr>
          <w:t>ru</w:t>
        </w:r>
        <w:proofErr w:type="spellEnd"/>
      </w:hyperlink>
      <w:r w:rsidR="00E36B74">
        <w:rPr>
          <w:rFonts w:ascii="Times New Roman" w:eastAsia="Times New Roman" w:hAnsi="Times New Roman" w:cs="Times New Roman"/>
          <w:color w:val="auto"/>
          <w:lang w:bidi="ar-SA"/>
        </w:rPr>
        <w:t xml:space="preserve">. </w:t>
      </w:r>
    </w:p>
    <w:p w:rsidR="006E4D67"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6E4D67" w:rsidRPr="00C70354">
        <w:rPr>
          <w:rFonts w:ascii="Times New Roman" w:eastAsia="Times New Roman" w:hAnsi="Times New Roman" w:cs="Times New Roman"/>
          <w:color w:val="auto"/>
          <w:lang w:bidi="ar-SA"/>
        </w:rPr>
        <w:t>. Настоящее решение вступает в силу на следующий день после его официального опубликования.</w:t>
      </w:r>
    </w:p>
    <w:p w:rsidR="001B6602"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6.</w:t>
      </w:r>
      <w:proofErr w:type="gramStart"/>
      <w:r w:rsidRPr="001B6602">
        <w:rPr>
          <w:rFonts w:ascii="Times New Roman" w:eastAsia="Times New Roman" w:hAnsi="Times New Roman" w:cs="Times New Roman"/>
          <w:color w:val="auto"/>
          <w:lang w:bidi="ar-SA"/>
        </w:rPr>
        <w:t>Контроль за</w:t>
      </w:r>
      <w:proofErr w:type="gramEnd"/>
      <w:r w:rsidRPr="001B6602">
        <w:rPr>
          <w:rFonts w:ascii="Times New Roman" w:eastAsia="Times New Roman" w:hAnsi="Times New Roman" w:cs="Times New Roman"/>
          <w:color w:val="auto"/>
          <w:lang w:bidi="ar-SA"/>
        </w:rPr>
        <w:t xml:space="preserve"> исполнением настоящего Решения возложить на постоянную комиссию Совета сельского поселения </w:t>
      </w:r>
      <w:proofErr w:type="spellStart"/>
      <w:r w:rsidRPr="001B6602">
        <w:rPr>
          <w:rFonts w:ascii="Times New Roman" w:eastAsia="Times New Roman" w:hAnsi="Times New Roman" w:cs="Times New Roman"/>
          <w:color w:val="auto"/>
          <w:lang w:bidi="ar-SA"/>
        </w:rPr>
        <w:t>Авдонский</w:t>
      </w:r>
      <w:proofErr w:type="spellEnd"/>
      <w:r w:rsidRPr="001B6602">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по развитию предпринимательства, земельным вопросам, благоустройству и экологии (Юдина Е.П.).</w:t>
      </w:r>
      <w:r w:rsidR="0031215D">
        <w:rPr>
          <w:rFonts w:ascii="Times New Roman" w:eastAsia="Times New Roman" w:hAnsi="Times New Roman" w:cs="Times New Roman"/>
          <w:color w:val="auto"/>
          <w:lang w:bidi="ar-SA"/>
        </w:rPr>
        <w:t xml:space="preserve">         </w:t>
      </w:r>
    </w:p>
    <w:p w:rsidR="001B6602"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31215D" w:rsidRPr="0031215D"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813F9">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Глава сельского поселения</w:t>
      </w:r>
      <w:r w:rsidR="00F916C6" w:rsidRPr="00C70354">
        <w:rPr>
          <w:rFonts w:ascii="Times New Roman" w:eastAsia="Times New Roman" w:hAnsi="Times New Roman" w:cs="Times New Roman"/>
          <w:color w:val="auto"/>
          <w:lang w:bidi="ar-SA"/>
        </w:rPr>
        <w:t xml:space="preserve">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Авдонский</w:t>
      </w:r>
      <w:proofErr w:type="spellEnd"/>
      <w:r>
        <w:rPr>
          <w:rFonts w:ascii="Times New Roman" w:eastAsia="Times New Roman" w:hAnsi="Times New Roman" w:cs="Times New Roman"/>
          <w:color w:val="auto"/>
          <w:lang w:bidi="ar-SA"/>
        </w:rPr>
        <w:t xml:space="preserve"> сельсовет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муниципального  района </w:t>
      </w:r>
    </w:p>
    <w:p w:rsidR="0031215D"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Уфимский район </w:t>
      </w:r>
    </w:p>
    <w:p w:rsidR="00F916C6" w:rsidRPr="00C70354" w:rsidRDefault="0031215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Республики Башкортостан</w:t>
      </w:r>
      <w:r w:rsidR="007F2C45">
        <w:rPr>
          <w:rFonts w:ascii="Times New Roman" w:eastAsia="Times New Roman" w:hAnsi="Times New Roman" w:cs="Times New Roman"/>
          <w:color w:val="auto"/>
          <w:lang w:bidi="ar-SA"/>
        </w:rPr>
        <w:t xml:space="preserve">   </w:t>
      </w:r>
      <w:r w:rsidR="00F813F9">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 xml:space="preserve">   Ю.</w:t>
      </w:r>
      <w:r w:rsidR="008409BB">
        <w:rPr>
          <w:rFonts w:ascii="Times New Roman" w:eastAsia="Times New Roman" w:hAnsi="Times New Roman" w:cs="Times New Roman"/>
          <w:color w:val="auto"/>
          <w:lang w:bidi="ar-SA"/>
        </w:rPr>
        <w:t xml:space="preserve"> </w:t>
      </w:r>
      <w:r w:rsidR="007F2C45">
        <w:rPr>
          <w:rFonts w:ascii="Times New Roman" w:eastAsia="Times New Roman" w:hAnsi="Times New Roman" w:cs="Times New Roman"/>
          <w:color w:val="auto"/>
          <w:lang w:bidi="ar-SA"/>
        </w:rPr>
        <w:t>Н.</w:t>
      </w:r>
      <w:r w:rsidR="008409BB">
        <w:rPr>
          <w:rFonts w:ascii="Times New Roman" w:eastAsia="Times New Roman" w:hAnsi="Times New Roman" w:cs="Times New Roman"/>
          <w:color w:val="auto"/>
          <w:lang w:bidi="ar-SA"/>
        </w:rPr>
        <w:t xml:space="preserve"> </w:t>
      </w:r>
      <w:proofErr w:type="gramStart"/>
      <w:r w:rsidR="007F2C45">
        <w:rPr>
          <w:rFonts w:ascii="Times New Roman" w:eastAsia="Times New Roman" w:hAnsi="Times New Roman" w:cs="Times New Roman"/>
          <w:color w:val="auto"/>
          <w:lang w:bidi="ar-SA"/>
        </w:rPr>
        <w:t>Голубев</w:t>
      </w:r>
      <w:proofErr w:type="gramEnd"/>
    </w:p>
    <w:p w:rsidR="00F813F9" w:rsidRDefault="00F813F9" w:rsidP="00E36B74">
      <w:pPr>
        <w:pStyle w:val="10"/>
        <w:keepNext/>
        <w:keepLines/>
        <w:spacing w:line="240" w:lineRule="auto"/>
        <w:ind w:left="5954" w:firstLine="0"/>
        <w:jc w:val="left"/>
        <w:rPr>
          <w:b w:val="0"/>
          <w:color w:val="auto"/>
        </w:rPr>
      </w:pPr>
      <w:r>
        <w:rPr>
          <w:b w:val="0"/>
          <w:color w:val="auto"/>
        </w:rPr>
        <w:lastRenderedPageBreak/>
        <w:t xml:space="preserve">                                                                                              </w:t>
      </w:r>
      <w:r w:rsidR="00654C5E" w:rsidRPr="00C70354">
        <w:rPr>
          <w:b w:val="0"/>
          <w:color w:val="auto"/>
        </w:rPr>
        <w:t>Приложение</w:t>
      </w:r>
      <w:r>
        <w:rPr>
          <w:b w:val="0"/>
          <w:color w:val="auto"/>
        </w:rPr>
        <w:t xml:space="preserve"> </w:t>
      </w:r>
      <w:r w:rsidR="00654C5E" w:rsidRPr="00C70354">
        <w:rPr>
          <w:b w:val="0"/>
          <w:color w:val="auto"/>
        </w:rPr>
        <w:t xml:space="preserve"> к решению </w:t>
      </w:r>
      <w:r w:rsidR="006A1013" w:rsidRPr="00C70354">
        <w:rPr>
          <w:b w:val="0"/>
          <w:color w:val="auto"/>
        </w:rPr>
        <w:t xml:space="preserve">Совета </w:t>
      </w:r>
    </w:p>
    <w:p w:rsidR="00E36B74" w:rsidRDefault="006A1013" w:rsidP="00E36B74">
      <w:pPr>
        <w:pStyle w:val="10"/>
        <w:keepNext/>
        <w:keepLines/>
        <w:spacing w:line="240" w:lineRule="auto"/>
        <w:ind w:left="5954" w:firstLine="0"/>
        <w:jc w:val="left"/>
        <w:rPr>
          <w:b w:val="0"/>
          <w:color w:val="auto"/>
        </w:rPr>
      </w:pPr>
      <w:r w:rsidRPr="00C70354">
        <w:rPr>
          <w:b w:val="0"/>
          <w:color w:val="auto"/>
        </w:rPr>
        <w:t xml:space="preserve">сельского поселения </w:t>
      </w:r>
      <w:r w:rsidR="00F813F9">
        <w:rPr>
          <w:b w:val="0"/>
          <w:color w:val="auto"/>
        </w:rPr>
        <w:t xml:space="preserve">                                                                                  </w:t>
      </w:r>
      <w:proofErr w:type="spellStart"/>
      <w:r w:rsidR="007F2C45">
        <w:rPr>
          <w:b w:val="0"/>
          <w:color w:val="auto"/>
        </w:rPr>
        <w:t>Авдонский</w:t>
      </w:r>
      <w:proofErr w:type="spellEnd"/>
      <w:r w:rsidRPr="00C70354">
        <w:rPr>
          <w:b w:val="0"/>
          <w:color w:val="auto"/>
        </w:rPr>
        <w:t xml:space="preserve"> сельсовет</w:t>
      </w:r>
      <w:r w:rsidR="00F813F9">
        <w:rPr>
          <w:b w:val="0"/>
          <w:color w:val="auto"/>
        </w:rPr>
        <w:t xml:space="preserve"> </w:t>
      </w:r>
      <w:r w:rsidRPr="00C70354">
        <w:rPr>
          <w:b w:val="0"/>
          <w:color w:val="auto"/>
        </w:rPr>
        <w:t xml:space="preserve"> муниципального района</w:t>
      </w:r>
    </w:p>
    <w:p w:rsidR="006A1013" w:rsidRPr="00C70354" w:rsidRDefault="006A1013" w:rsidP="00E36B74">
      <w:pPr>
        <w:pStyle w:val="10"/>
        <w:keepNext/>
        <w:keepLines/>
        <w:spacing w:line="240" w:lineRule="auto"/>
        <w:ind w:left="5954" w:firstLine="0"/>
        <w:jc w:val="left"/>
        <w:rPr>
          <w:b w:val="0"/>
          <w:color w:val="auto"/>
        </w:rPr>
      </w:pPr>
      <w:r w:rsidRPr="00C70354">
        <w:rPr>
          <w:b w:val="0"/>
          <w:color w:val="auto"/>
        </w:rPr>
        <w:t xml:space="preserve">Уфимский район </w:t>
      </w:r>
    </w:p>
    <w:p w:rsidR="00F813F9" w:rsidRDefault="006A1013" w:rsidP="00E36B74">
      <w:pPr>
        <w:pStyle w:val="10"/>
        <w:keepNext/>
        <w:keepLines/>
        <w:spacing w:line="240" w:lineRule="auto"/>
        <w:ind w:left="5954" w:firstLine="0"/>
        <w:jc w:val="left"/>
        <w:rPr>
          <w:b w:val="0"/>
          <w:color w:val="auto"/>
        </w:rPr>
      </w:pPr>
      <w:r w:rsidRPr="00C70354">
        <w:rPr>
          <w:b w:val="0"/>
          <w:color w:val="auto"/>
        </w:rPr>
        <w:t xml:space="preserve">Республики Башкортостан </w:t>
      </w:r>
    </w:p>
    <w:p w:rsidR="00F916C6" w:rsidRPr="00C70354" w:rsidRDefault="006A1013" w:rsidP="00E36B74">
      <w:pPr>
        <w:pStyle w:val="10"/>
        <w:keepNext/>
        <w:keepLines/>
        <w:spacing w:line="240" w:lineRule="auto"/>
        <w:ind w:left="5954" w:firstLine="0"/>
        <w:jc w:val="left"/>
        <w:rPr>
          <w:color w:val="auto"/>
        </w:rPr>
      </w:pPr>
      <w:r w:rsidRPr="00C70354">
        <w:rPr>
          <w:b w:val="0"/>
          <w:color w:val="auto"/>
        </w:rPr>
        <w:t xml:space="preserve">от </w:t>
      </w:r>
      <w:r w:rsidR="008409BB">
        <w:rPr>
          <w:b w:val="0"/>
          <w:color w:val="auto"/>
        </w:rPr>
        <w:t>11 января 2022</w:t>
      </w:r>
      <w:r w:rsidR="0002651F">
        <w:rPr>
          <w:b w:val="0"/>
          <w:color w:val="auto"/>
        </w:rPr>
        <w:t xml:space="preserve"> № </w:t>
      </w:r>
      <w:r w:rsidR="008409BB">
        <w:rPr>
          <w:b w:val="0"/>
          <w:color w:val="auto"/>
        </w:rPr>
        <w:t>190</w:t>
      </w:r>
    </w:p>
    <w:p w:rsidR="00F916C6" w:rsidRPr="00C70354" w:rsidRDefault="00F916C6" w:rsidP="00C70354">
      <w:pPr>
        <w:pStyle w:val="10"/>
        <w:keepNext/>
        <w:keepLines/>
        <w:shd w:val="clear" w:color="auto" w:fill="auto"/>
        <w:spacing w:line="240" w:lineRule="auto"/>
        <w:ind w:firstLine="0"/>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 xml:space="preserve">я </w:t>
      </w:r>
      <w:r w:rsidR="007F2C45">
        <w:rPr>
          <w:color w:val="auto"/>
        </w:rPr>
        <w:t>Авдонский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p>
    <w:p w:rsidR="006A1013" w:rsidRPr="00C70354" w:rsidRDefault="006A1013" w:rsidP="00C70354">
      <w:pPr>
        <w:pStyle w:val="10"/>
        <w:keepNext/>
        <w:keepLines/>
        <w:shd w:val="clear" w:color="auto" w:fill="auto"/>
        <w:spacing w:line="240" w:lineRule="auto"/>
        <w:ind w:left="3860" w:firstLine="0"/>
        <w:jc w:val="left"/>
        <w:rPr>
          <w:color w:val="auto"/>
        </w:rPr>
      </w:pPr>
      <w:bookmarkStart w:id="2"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2"/>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10" w:history="1">
        <w:r w:rsidR="00032BA9" w:rsidRPr="00C70354">
          <w:rPr>
            <w:rStyle w:val="a3"/>
            <w:color w:val="auto"/>
          </w:rPr>
          <w:t>Гражданским кодексом Российской Федерации,</w:t>
        </w:r>
      </w:hyperlink>
      <w:hyperlink r:id="rId11" w:history="1">
        <w:r w:rsidR="00032BA9" w:rsidRPr="00C70354">
          <w:rPr>
            <w:rStyle w:val="a3"/>
            <w:color w:val="auto"/>
          </w:rPr>
          <w:t xml:space="preserve"> Земельным кодексом Российской</w:t>
        </w:r>
      </w:hyperlink>
      <w:r w:rsidR="00032BA9" w:rsidRPr="00C70354">
        <w:rPr>
          <w:color w:val="auto"/>
        </w:rPr>
        <w:t xml:space="preserve"> </w:t>
      </w:r>
      <w:hyperlink r:id="rId12" w:history="1">
        <w:r w:rsidR="00032BA9" w:rsidRPr="00C70354">
          <w:rPr>
            <w:rStyle w:val="a3"/>
            <w:color w:val="auto"/>
          </w:rPr>
          <w:t>Федерации,</w:t>
        </w:r>
      </w:hyperlink>
      <w:hyperlink r:id="rId13" w:history="1">
        <w:r w:rsidR="00032BA9" w:rsidRPr="00C70354">
          <w:rPr>
            <w:rStyle w:val="a3"/>
            <w:color w:val="auto"/>
          </w:rPr>
          <w:t xml:space="preserve"> Градостроительным кодексом Российской Федерации,</w:t>
        </w:r>
      </w:hyperlink>
      <w:r w:rsidR="00032BA9" w:rsidRPr="00C70354">
        <w:rPr>
          <w:color w:val="auto"/>
        </w:rPr>
        <w:t xml:space="preserve"> </w:t>
      </w:r>
      <w:hyperlink r:id="rId14" w:history="1">
        <w:r w:rsidR="00032BA9" w:rsidRPr="00C70354">
          <w:rPr>
            <w:rStyle w:val="a3"/>
            <w:color w:val="auto"/>
          </w:rPr>
          <w:t xml:space="preserve"> Жилищным кодексом Российской Федерации,</w:t>
        </w:r>
      </w:hyperlink>
      <w:r w:rsidR="00032BA9" w:rsidRPr="00C70354">
        <w:rPr>
          <w:color w:val="auto"/>
        </w:rPr>
        <w:t xml:space="preserve"> </w:t>
      </w:r>
      <w:r w:rsidRPr="00C70354">
        <w:rPr>
          <w:color w:val="auto"/>
        </w:rPr>
        <w:t>Федеральн</w:t>
      </w:r>
      <w:r w:rsidR="00032BA9" w:rsidRPr="00C70354">
        <w:rPr>
          <w:color w:val="auto"/>
        </w:rPr>
        <w:t>ым</w:t>
      </w:r>
      <w:r w:rsidRPr="00C70354">
        <w:rPr>
          <w:color w:val="auto"/>
        </w:rPr>
        <w:t xml:space="preserve"> закон</w:t>
      </w:r>
      <w:r w:rsidR="00032BA9" w:rsidRPr="00C70354">
        <w:rPr>
          <w:color w:val="auto"/>
        </w:rPr>
        <w:t>ом</w:t>
      </w:r>
      <w:r w:rsidRPr="00C70354">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5" w:history="1">
        <w:r w:rsidRPr="00C70354">
          <w:rPr>
            <w:rStyle w:val="a3"/>
            <w:color w:val="auto"/>
          </w:rPr>
          <w:t xml:space="preserve">от 30 марта 1999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6" w:history="1">
        <w:r w:rsidRPr="00C70354">
          <w:rPr>
            <w:rStyle w:val="a3"/>
            <w:color w:val="auto"/>
          </w:rPr>
          <w:t>населения",</w:t>
        </w:r>
      </w:hyperlink>
      <w:r w:rsidRPr="00C70354">
        <w:rPr>
          <w:color w:val="auto"/>
        </w:rPr>
        <w:t xml:space="preserve"> Федерального закона</w:t>
      </w:r>
      <w:hyperlink r:id="rId17" w:history="1">
        <w:r w:rsidRPr="00C70354">
          <w:rPr>
            <w:rStyle w:val="a3"/>
            <w:color w:val="auto"/>
          </w:rPr>
          <w:t xml:space="preserve"> от 10 января 2002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7-ФЗ "Об охране окружающей</w:t>
        </w:r>
      </w:hyperlink>
      <w:r w:rsidRPr="00C70354">
        <w:rPr>
          <w:color w:val="auto"/>
        </w:rPr>
        <w:t xml:space="preserve"> </w:t>
      </w:r>
      <w:hyperlink r:id="rId18" w:history="1">
        <w:r w:rsidRPr="00C70354">
          <w:rPr>
            <w:rStyle w:val="a3"/>
            <w:color w:val="auto"/>
          </w:rPr>
          <w:t>среды",</w:t>
        </w:r>
      </w:hyperlink>
      <w:r w:rsidRPr="00C70354">
        <w:rPr>
          <w:color w:val="auto"/>
        </w:rPr>
        <w:t xml:space="preserve"> Федерального закона</w:t>
      </w:r>
      <w:hyperlink r:id="rId19" w:history="1">
        <w:r w:rsidRPr="00C70354">
          <w:rPr>
            <w:rStyle w:val="a3"/>
            <w:color w:val="auto"/>
          </w:rPr>
          <w:t xml:space="preserve"> от 24 июня 1998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89-ФЗ "Об отходах производства и</w:t>
        </w:r>
      </w:hyperlink>
      <w:r w:rsidRPr="00C70354">
        <w:rPr>
          <w:color w:val="auto"/>
        </w:rPr>
        <w:t xml:space="preserve"> </w:t>
      </w:r>
      <w:hyperlink r:id="rId20" w:history="1">
        <w:r w:rsidRPr="00C70354">
          <w:rPr>
            <w:rStyle w:val="a3"/>
            <w:color w:val="auto"/>
          </w:rPr>
          <w:t>потребления",</w:t>
        </w:r>
      </w:hyperlink>
      <w:r w:rsidRPr="00C70354">
        <w:rPr>
          <w:color w:val="auto"/>
        </w:rPr>
        <w:t xml:space="preserve"> </w:t>
      </w:r>
      <w:hyperlink r:id="rId21" w:history="1">
        <w:r w:rsidR="00BC4BC8" w:rsidRPr="00C70354">
          <w:rPr>
            <w:color w:val="auto"/>
          </w:rPr>
          <w:t>Постановлением</w:t>
        </w:r>
      </w:hyperlink>
      <w:r w:rsidR="00BC4BC8"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2"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3"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4"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5"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7"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8"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w:t>
      </w:r>
      <w:r w:rsidRPr="00C70354">
        <w:rPr>
          <w:color w:val="auto"/>
        </w:rPr>
        <w:lastRenderedPageBreak/>
        <w:t>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w:t>
      </w:r>
      <w:r w:rsidRPr="00C70354">
        <w:rPr>
          <w:color w:val="auto"/>
        </w:rPr>
        <w:lastRenderedPageBreak/>
        <w:t xml:space="preserve">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lastRenderedPageBreak/>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lastRenderedPageBreak/>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8409BB"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xml:space="preserve">- земельный участок, предоставленный собственникам земельных участков, зданий, строений и сооружений в соответствии с действующим </w:t>
      </w:r>
      <w:r w:rsidRPr="008409BB">
        <w:rPr>
          <w:color w:val="auto"/>
        </w:rPr>
        <w:t>законодательством в границах, установленных кадастровым планом (паспортом);</w:t>
      </w:r>
    </w:p>
    <w:p w:rsidR="0002651F" w:rsidRDefault="0002651F" w:rsidP="00C70354">
      <w:pPr>
        <w:pStyle w:val="20"/>
        <w:shd w:val="clear" w:color="auto" w:fill="auto"/>
        <w:spacing w:before="0" w:line="240" w:lineRule="auto"/>
        <w:ind w:firstLine="580"/>
        <w:rPr>
          <w:rStyle w:val="21"/>
          <w:color w:val="auto"/>
        </w:rPr>
      </w:pPr>
      <w:r w:rsidRPr="008409BB">
        <w:rPr>
          <w:rStyle w:val="21"/>
          <w:color w:val="auto"/>
        </w:rPr>
        <w:t xml:space="preserve">Прилегающая территория - </w:t>
      </w:r>
      <w:r w:rsidRPr="008409BB">
        <w:rPr>
          <w:rStyle w:val="21"/>
          <w:b w:val="0"/>
          <w:color w:val="auto"/>
        </w:rPr>
        <w:t xml:space="preserve">территория общего пользования, которая прилегает к зданию, строению, сооружению, земельному участку в случае, если такой земельный участок </w:t>
      </w:r>
      <w:r w:rsidRPr="008409BB">
        <w:rPr>
          <w:rStyle w:val="21"/>
          <w:b w:val="0"/>
          <w:color w:val="auto"/>
        </w:rPr>
        <w:lastRenderedPageBreak/>
        <w:t xml:space="preserve">образован, и </w:t>
      </w:r>
      <w:proofErr w:type="gramStart"/>
      <w:r w:rsidRPr="008409BB">
        <w:rPr>
          <w:rStyle w:val="21"/>
          <w:b w:val="0"/>
          <w:color w:val="auto"/>
        </w:rPr>
        <w:t>границы</w:t>
      </w:r>
      <w:proofErr w:type="gramEnd"/>
      <w:r w:rsidRPr="008409BB">
        <w:rPr>
          <w:rStyle w:val="21"/>
          <w:b w:val="0"/>
          <w:color w:val="auto"/>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Pr="0002651F">
        <w:rPr>
          <w:rStyle w:val="21"/>
          <w:b w:val="0"/>
          <w:color w:val="auto"/>
        </w:rPr>
        <w:t>.</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xml:space="preserve">- элемент дороги, предназначенный для движения пешеходов и примыкающий к </w:t>
      </w:r>
      <w:r w:rsidRPr="00C70354">
        <w:rPr>
          <w:color w:val="auto"/>
        </w:rPr>
        <w:lastRenderedPageBreak/>
        <w:t>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lastRenderedPageBreak/>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proofErr w:type="gramStart"/>
      <w:r w:rsidRPr="00C70354">
        <w:rPr>
          <w:rFonts w:ascii="Times New Roman" w:hAnsi="Times New Roman" w:cs="Times New Roman"/>
          <w:color w:val="auto"/>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w:t>
      </w:r>
      <w:r w:rsidR="004F2729">
        <w:rPr>
          <w:rFonts w:ascii="Times New Roman" w:hAnsi="Times New Roman" w:cs="Times New Roman"/>
          <w:color w:val="auto"/>
        </w:rPr>
        <w:t xml:space="preserve"> </w:t>
      </w:r>
      <w:proofErr w:type="spellStart"/>
      <w:r w:rsidR="004F2729">
        <w:rPr>
          <w:rFonts w:ascii="Times New Roman" w:hAnsi="Times New Roman" w:cs="Times New Roman"/>
          <w:color w:val="auto"/>
        </w:rPr>
        <w:t>Авдонского</w:t>
      </w:r>
      <w:proofErr w:type="spellEnd"/>
      <w:r w:rsidRPr="00C70354">
        <w:rPr>
          <w:rFonts w:ascii="Times New Roman" w:hAnsi="Times New Roman" w:cs="Times New Roman"/>
          <w:color w:val="auto"/>
        </w:rPr>
        <w:t xml:space="preserve"> сельского поселения муниципального района Уфимский район Республики</w:t>
      </w:r>
      <w:proofErr w:type="gramEnd"/>
      <w:r w:rsidRPr="00C70354">
        <w:rPr>
          <w:rFonts w:ascii="Times New Roman" w:hAnsi="Times New Roman" w:cs="Times New Roman"/>
          <w:color w:val="auto"/>
        </w:rPr>
        <w:t xml:space="preserve"> Башкортостан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0027729A" w:rsidRPr="00C70354">
        <w:rPr>
          <w:rFonts w:ascii="Times New Roman" w:hAnsi="Times New Roman" w:cs="Times New Roman"/>
          <w:color w:val="auto"/>
        </w:rPr>
        <w:lastRenderedPageBreak/>
        <w:t>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r w:rsidR="00501D3B" w:rsidRPr="00C70354">
        <w:rPr>
          <w:color w:val="auto"/>
        </w:rPr>
        <w:t xml:space="preserve">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w:t>
      </w:r>
      <w:proofErr w:type="spellStart"/>
      <w:r w:rsidR="004F2729">
        <w:rPr>
          <w:rFonts w:ascii="Times New Roman" w:hAnsi="Times New Roman" w:cs="Times New Roman"/>
          <w:sz w:val="24"/>
          <w:szCs w:val="24"/>
        </w:rPr>
        <w:t>Авдонский</w:t>
      </w:r>
      <w:proofErr w:type="spellEnd"/>
      <w:r w:rsidR="004F2729">
        <w:rPr>
          <w:rFonts w:ascii="Times New Roman" w:hAnsi="Times New Roman" w:cs="Times New Roman"/>
          <w:sz w:val="24"/>
          <w:szCs w:val="24"/>
        </w:rPr>
        <w:t xml:space="preserve"> сельсовет</w:t>
      </w:r>
      <w:r w:rsidRPr="00C70354">
        <w:rPr>
          <w:rFonts w:ascii="Times New Roman" w:hAnsi="Times New Roman" w:cs="Times New Roman"/>
          <w:sz w:val="24"/>
          <w:szCs w:val="24"/>
        </w:rPr>
        <w:t xml:space="preserve"> в информационно-телекоммуникационной сети «Интернет» по адресу:</w:t>
      </w:r>
      <w:r w:rsidR="004F2729">
        <w:rPr>
          <w:rFonts w:ascii="Times New Roman" w:hAnsi="Times New Roman" w:cs="Times New Roman"/>
          <w:sz w:val="24"/>
          <w:szCs w:val="24"/>
        </w:rPr>
        <w:t xml:space="preserve"> </w:t>
      </w:r>
      <w:r w:rsidR="004F2729">
        <w:rPr>
          <w:rFonts w:ascii="Times New Roman" w:hAnsi="Times New Roman" w:cs="Times New Roman"/>
          <w:sz w:val="24"/>
          <w:szCs w:val="24"/>
          <w:lang w:val="en-US"/>
        </w:rPr>
        <w:t>www</w:t>
      </w:r>
      <w:r w:rsidR="004F2729" w:rsidRPr="004F2729">
        <w:rPr>
          <w:rFonts w:ascii="Times New Roman" w:hAnsi="Times New Roman" w:cs="Times New Roman"/>
          <w:sz w:val="24"/>
          <w:szCs w:val="24"/>
        </w:rPr>
        <w:t>.</w:t>
      </w:r>
      <w:proofErr w:type="spellStart"/>
      <w:r w:rsidR="004F2729">
        <w:rPr>
          <w:rFonts w:ascii="Times New Roman" w:hAnsi="Times New Roman" w:cs="Times New Roman"/>
          <w:sz w:val="24"/>
          <w:szCs w:val="24"/>
          <w:lang w:val="en-US"/>
        </w:rPr>
        <w:t>avdon</w:t>
      </w:r>
      <w:proofErr w:type="spellEnd"/>
      <w:r w:rsidR="004F2729" w:rsidRPr="004F2729">
        <w:rPr>
          <w:rFonts w:ascii="Times New Roman" w:hAnsi="Times New Roman" w:cs="Times New Roman"/>
          <w:sz w:val="24"/>
          <w:szCs w:val="24"/>
        </w:rPr>
        <w:t>-</w:t>
      </w:r>
      <w:proofErr w:type="spellStart"/>
      <w:r w:rsidR="004F2729">
        <w:rPr>
          <w:rFonts w:ascii="Times New Roman" w:hAnsi="Times New Roman" w:cs="Times New Roman"/>
          <w:sz w:val="24"/>
          <w:szCs w:val="24"/>
          <w:lang w:val="en-US"/>
        </w:rPr>
        <w:t>sp</w:t>
      </w:r>
      <w:proofErr w:type="spellEnd"/>
      <w:r w:rsidR="004F2729" w:rsidRPr="004F2729">
        <w:rPr>
          <w:rFonts w:ascii="Times New Roman" w:hAnsi="Times New Roman" w:cs="Times New Roman"/>
          <w:sz w:val="24"/>
          <w:szCs w:val="24"/>
        </w:rPr>
        <w:t>.</w:t>
      </w:r>
      <w:proofErr w:type="spellStart"/>
      <w:r w:rsidR="004F2729">
        <w:rPr>
          <w:rFonts w:ascii="Times New Roman" w:hAnsi="Times New Roman" w:cs="Times New Roman"/>
          <w:sz w:val="24"/>
          <w:szCs w:val="24"/>
          <w:lang w:val="en-US"/>
        </w:rPr>
        <w:t>ru</w:t>
      </w:r>
      <w:proofErr w:type="spellEnd"/>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5"/>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Здания, строения, сооружения и временные объекты должны содержаться в </w:t>
      </w:r>
      <w:r w:rsidRPr="00C70354">
        <w:rPr>
          <w:color w:val="auto"/>
        </w:rPr>
        <w:lastRenderedPageBreak/>
        <w:t>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8409BB" w:rsidRDefault="0027729A" w:rsidP="00C70354">
      <w:pPr>
        <w:pStyle w:val="10"/>
        <w:keepNext/>
        <w:keepLines/>
        <w:numPr>
          <w:ilvl w:val="0"/>
          <w:numId w:val="45"/>
        </w:numPr>
        <w:shd w:val="clear" w:color="auto" w:fill="auto"/>
        <w:tabs>
          <w:tab w:val="left" w:pos="718"/>
        </w:tabs>
        <w:spacing w:line="240" w:lineRule="auto"/>
        <w:jc w:val="left"/>
        <w:rPr>
          <w:color w:val="auto"/>
        </w:rPr>
      </w:pPr>
      <w:bookmarkStart w:id="6" w:name="bookmark5"/>
      <w:r w:rsidRPr="008409BB">
        <w:rPr>
          <w:color w:val="auto"/>
        </w:rPr>
        <w:t>Порядок уборки и содержания территории сельского поселения, включая перечень работ по благоустройству</w:t>
      </w:r>
      <w:bookmarkEnd w:id="6"/>
    </w:p>
    <w:p w:rsidR="00A80D0D" w:rsidRPr="008409BB" w:rsidRDefault="00A80D0D" w:rsidP="00A80D0D">
      <w:pPr>
        <w:ind w:firstLine="709"/>
        <w:jc w:val="both"/>
        <w:rPr>
          <w:rFonts w:ascii="Times New Roman" w:eastAsia="Calibri" w:hAnsi="Times New Roman" w:cs="Times New Roman"/>
          <w:color w:val="auto"/>
          <w:lang w:eastAsia="en-US" w:bidi="ar-SA"/>
        </w:rPr>
      </w:pPr>
      <w:bookmarkStart w:id="7" w:name="bookmark6"/>
      <w:r w:rsidRPr="008409BB">
        <w:rPr>
          <w:rFonts w:ascii="Times New Roman" w:eastAsia="Calibri" w:hAnsi="Times New Roman" w:cs="Times New Roman"/>
          <w:b/>
          <w:color w:val="auto"/>
          <w:lang w:eastAsia="en-US" w:bidi="ar-SA"/>
        </w:rPr>
        <w:t>5.1.</w:t>
      </w:r>
      <w:r w:rsidRPr="008409BB">
        <w:rPr>
          <w:rFonts w:ascii="Times New Roman" w:eastAsia="Calibri" w:hAnsi="Times New Roman" w:cs="Times New Roman"/>
          <w:color w:val="auto"/>
          <w:lang w:eastAsia="en-US" w:bidi="ar-SA"/>
        </w:rPr>
        <w:t xml:space="preserve"> </w:t>
      </w:r>
      <w:r w:rsidR="00735FC9" w:rsidRPr="008409BB">
        <w:rPr>
          <w:rFonts w:ascii="Times New Roman" w:eastAsia="Calibri" w:hAnsi="Times New Roman" w:cs="Times New Roman"/>
          <w:color w:val="auto"/>
          <w:lang w:eastAsia="en-US" w:bidi="ar-SA"/>
        </w:rPr>
        <w:t>В случае</w:t>
      </w:r>
      <w:proofErr w:type="gramStart"/>
      <w:r w:rsidR="00735FC9" w:rsidRPr="008409BB">
        <w:rPr>
          <w:rFonts w:ascii="Times New Roman" w:eastAsia="Calibri" w:hAnsi="Times New Roman" w:cs="Times New Roman"/>
          <w:color w:val="auto"/>
          <w:lang w:eastAsia="en-US" w:bidi="ar-SA"/>
        </w:rPr>
        <w:t>,</w:t>
      </w:r>
      <w:proofErr w:type="gramEnd"/>
      <w:r w:rsidR="00735FC9" w:rsidRPr="008409BB">
        <w:rPr>
          <w:rFonts w:ascii="Times New Roman" w:eastAsia="Calibri" w:hAnsi="Times New Roman" w:cs="Times New Roman"/>
          <w:color w:val="auto"/>
          <w:lang w:eastAsia="en-US" w:bidi="ar-SA"/>
        </w:rPr>
        <w:t xml:space="preserve"> если законом или настоящими Правилами не установлено иное, границы</w:t>
      </w:r>
      <w:r w:rsidRPr="008409BB">
        <w:rPr>
          <w:rFonts w:ascii="Times New Roman" w:eastAsia="Calibri" w:hAnsi="Times New Roman" w:cs="Times New Roman"/>
          <w:color w:val="auto"/>
          <w:lang w:eastAsia="en-US" w:bidi="ar-SA"/>
        </w:rPr>
        <w:t xml:space="preserve"> прилегающих территорий с целью их уборки, санитарного содержания и благоустройства</w:t>
      </w:r>
      <w:r w:rsidR="00735FC9" w:rsidRPr="008409BB">
        <w:rPr>
          <w:rFonts w:ascii="Times New Roman" w:eastAsia="Calibri" w:hAnsi="Times New Roman" w:cs="Times New Roman"/>
          <w:color w:val="auto"/>
          <w:lang w:eastAsia="en-US" w:bidi="ar-SA"/>
        </w:rPr>
        <w:t xml:space="preserve"> определяются в порядке, установленном п. 5.1.1. – 5.1.2. настоящих Правил.</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5.1.1.</w:t>
      </w:r>
      <w:r w:rsidRPr="008409BB">
        <w:rPr>
          <w:rFonts w:ascii="Times New Roman" w:eastAsia="Calibri" w:hAnsi="Times New Roman" w:cs="Times New Roman"/>
          <w:color w:val="auto"/>
          <w:lang w:eastAsia="en-US" w:bidi="ar-SA"/>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 для отдельно стоящих НТО (включая киоски, торговые остановочные комплексы, павильоны) - 15 метров;</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2) для индивидуальных жилых домов - 10 метров от периметра внешнего ограждения, а со стороны въезда (входа) - до проезжей части дороги;</w:t>
      </w:r>
    </w:p>
    <w:p w:rsidR="00A80D0D" w:rsidRPr="008409BB" w:rsidRDefault="00A80D0D" w:rsidP="00FA3499">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3) для многоквартирных домов</w:t>
      </w:r>
      <w:r w:rsidR="00FA3499" w:rsidRPr="008409BB">
        <w:rPr>
          <w:rFonts w:ascii="Times New Roman" w:eastAsia="Calibri" w:hAnsi="Times New Roman" w:cs="Times New Roman"/>
          <w:color w:val="auto"/>
          <w:lang w:eastAsia="en-US" w:bidi="ar-SA"/>
        </w:rPr>
        <w:t xml:space="preserve"> </w:t>
      </w:r>
      <w:r w:rsidRPr="008409BB">
        <w:rPr>
          <w:rFonts w:ascii="Times New Roman" w:eastAsia="Calibri" w:hAnsi="Times New Roman" w:cs="Times New Roman"/>
          <w:color w:val="auto"/>
          <w:lang w:eastAsia="en-US" w:bidi="ar-SA"/>
        </w:rPr>
        <w:t xml:space="preserve">границы придомовой (прилегающей) территории определяются </w:t>
      </w:r>
      <w:r w:rsidR="00FA3499" w:rsidRPr="008409BB">
        <w:rPr>
          <w:rFonts w:ascii="Times New Roman" w:eastAsia="Calibri" w:hAnsi="Times New Roman" w:cs="Times New Roman"/>
          <w:color w:val="auto"/>
          <w:lang w:eastAsia="en-US" w:bidi="ar-SA"/>
        </w:rPr>
        <w:t>следующим образом:</w:t>
      </w:r>
    </w:p>
    <w:p w:rsidR="00FA3499" w:rsidRPr="008409BB" w:rsidRDefault="00FA3499" w:rsidP="00FA3499">
      <w:pPr>
        <w:ind w:firstLine="1560"/>
        <w:jc w:val="both"/>
        <w:rPr>
          <w:rFonts w:ascii="Times New Roman" w:hAnsi="Times New Roman" w:cs="Times New Roman"/>
          <w:color w:val="auto"/>
        </w:rPr>
      </w:pPr>
      <w:r w:rsidRPr="008409BB">
        <w:rPr>
          <w:rFonts w:ascii="Times New Roman" w:hAnsi="Times New Roman" w:cs="Times New Roman"/>
          <w:color w:val="auto"/>
        </w:rPr>
        <w:t xml:space="preserve">а) если границы земельного участка </w:t>
      </w:r>
      <w:r w:rsidR="00275BBA" w:rsidRPr="008409BB">
        <w:rPr>
          <w:rFonts w:ascii="Times New Roman" w:hAnsi="Times New Roman" w:cs="Times New Roman"/>
          <w:color w:val="auto"/>
        </w:rPr>
        <w:t xml:space="preserve">под домом </w:t>
      </w:r>
      <w:r w:rsidRPr="008409BB">
        <w:rPr>
          <w:rFonts w:ascii="Times New Roman" w:hAnsi="Times New Roman" w:cs="Times New Roman"/>
          <w:color w:val="auto"/>
        </w:rPr>
        <w:t xml:space="preserve">сформированы в соответствии с действующим законодательством, то граница прилегающей территории определяется в пределах </w:t>
      </w:r>
      <w:r w:rsidR="00275BBA" w:rsidRPr="008409BB">
        <w:rPr>
          <w:rFonts w:ascii="Times New Roman" w:hAnsi="Times New Roman" w:cs="Times New Roman"/>
          <w:color w:val="auto"/>
        </w:rPr>
        <w:t>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FA3499" w:rsidRPr="008409BB" w:rsidRDefault="00FA3499" w:rsidP="00FA3499">
      <w:pPr>
        <w:widowControl/>
        <w:ind w:firstLine="1560"/>
        <w:jc w:val="both"/>
        <w:rPr>
          <w:rFonts w:ascii="Times New Roman" w:eastAsia="Calibri" w:hAnsi="Times New Roman" w:cs="Times New Roman"/>
          <w:color w:val="auto"/>
          <w:lang w:eastAsia="en-US" w:bidi="ar-SA"/>
        </w:rPr>
      </w:pPr>
      <w:r w:rsidRPr="008409BB">
        <w:rPr>
          <w:rFonts w:ascii="Times New Roman" w:hAnsi="Times New Roman" w:cs="Times New Roman"/>
          <w:color w:val="auto"/>
        </w:rPr>
        <w:t xml:space="preserve">б) если границы земельного участка </w:t>
      </w:r>
      <w:r w:rsidR="00275BBA" w:rsidRPr="008409BB">
        <w:rPr>
          <w:rFonts w:ascii="Times New Roman" w:hAnsi="Times New Roman" w:cs="Times New Roman"/>
          <w:color w:val="auto"/>
        </w:rPr>
        <w:t xml:space="preserve">под домом </w:t>
      </w:r>
      <w:r w:rsidRPr="008409BB">
        <w:rPr>
          <w:rFonts w:ascii="Times New Roman" w:hAnsi="Times New Roman" w:cs="Times New Roman"/>
          <w:color w:val="auto"/>
        </w:rPr>
        <w:t>не сформированы в соответствии с действующим законодательством, то внешняя часть границ прилегающей территории определяется в пределах 1</w:t>
      </w:r>
      <w:r w:rsidR="00275BBA" w:rsidRPr="008409BB">
        <w:rPr>
          <w:rFonts w:ascii="Times New Roman" w:hAnsi="Times New Roman" w:cs="Times New Roman"/>
          <w:color w:val="auto"/>
        </w:rPr>
        <w:t xml:space="preserve">5 метров по периметру </w:t>
      </w:r>
      <w:r w:rsidRPr="008409BB">
        <w:rPr>
          <w:rFonts w:ascii="Times New Roman" w:hAnsi="Times New Roman" w:cs="Times New Roman"/>
          <w:color w:val="auto"/>
        </w:rPr>
        <w:t>от границ дома.</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6) для автостоянок - 10 метров от внешней границы автостоянки, а в случае наличия ограждения - 10 метров от ограждения;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 xml:space="preserve">7) для автозаправочных станций, </w:t>
      </w:r>
      <w:proofErr w:type="spellStart"/>
      <w:r w:rsidRPr="008409BB">
        <w:rPr>
          <w:rFonts w:ascii="Times New Roman" w:eastAsia="Calibri" w:hAnsi="Times New Roman" w:cs="Times New Roman"/>
          <w:color w:val="auto"/>
          <w:lang w:eastAsia="en-US" w:bidi="ar-SA"/>
        </w:rPr>
        <w:t>автогазозаправочных</w:t>
      </w:r>
      <w:proofErr w:type="spellEnd"/>
      <w:r w:rsidRPr="008409BB">
        <w:rPr>
          <w:rFonts w:ascii="Times New Roman" w:eastAsia="Calibri" w:hAnsi="Times New Roman" w:cs="Times New Roman"/>
          <w:color w:val="auto"/>
          <w:lang w:eastAsia="en-US" w:bidi="ar-SA"/>
        </w:rPr>
        <w:t xml:space="preserve"> станций - 15 метров от границы отведенной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lastRenderedPageBreak/>
        <w:t>8) для промышленных, производственных объектов - 20 метров от внешней стены объекта, а при наличии ограждения - 20 метров от ограждения;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9) для строящихся объектов капитального строительства - 15 метров от ограждения строительной площадки;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11) для гаражных, гаражно-строительных кооперативов - 25 метров от границы отведенной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12) для садоводческих, огороднических некоммерческих объединений граждан - 10 метров от границы отведенной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13) для наземных, надземных инженерных коммуникаций - 5 метров от внешних границ таких коммуникаций;</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14) для рекламных конструкций - 5 метров в радиусе от основания;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16) для иных нежилых зданий, строений, сооружений, имеющих ограждение, - 25 метров от ограждения.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 xml:space="preserve">Определенные согласно настоящего пункта </w:t>
      </w:r>
      <w:r w:rsidR="00275BBA" w:rsidRPr="008409BB">
        <w:rPr>
          <w:rFonts w:ascii="Times New Roman" w:eastAsia="Calibri" w:hAnsi="Times New Roman" w:cs="Times New Roman"/>
          <w:color w:val="auto"/>
          <w:lang w:eastAsia="en-US" w:bidi="ar-SA"/>
        </w:rPr>
        <w:t xml:space="preserve">прилегающие </w:t>
      </w:r>
      <w:r w:rsidRPr="008409BB">
        <w:rPr>
          <w:rFonts w:ascii="Times New Roman" w:eastAsia="Calibri" w:hAnsi="Times New Roman" w:cs="Times New Roman"/>
          <w:color w:val="auto"/>
          <w:lang w:eastAsia="en-US" w:bidi="ar-SA"/>
        </w:rPr>
        <w:t>территории могут включать в себя тротуары, озелененные территории (за исключением территорий особо охраняемых природных территорий), зеленые насаждения,</w:t>
      </w:r>
      <w:r w:rsidR="00275BBA" w:rsidRPr="008409BB">
        <w:rPr>
          <w:rFonts w:ascii="Times New Roman" w:eastAsia="Calibri" w:hAnsi="Times New Roman" w:cs="Times New Roman"/>
          <w:color w:val="auto"/>
          <w:lang w:eastAsia="en-US" w:bidi="ar-SA"/>
        </w:rPr>
        <w:t xml:space="preserve"> малые архитектурные формы,</w:t>
      </w:r>
      <w:r w:rsidRPr="008409BB">
        <w:rPr>
          <w:rFonts w:ascii="Times New Roman" w:eastAsia="Calibri" w:hAnsi="Times New Roman" w:cs="Times New Roman"/>
          <w:color w:val="auto"/>
          <w:lang w:eastAsia="en-US" w:bidi="ar-SA"/>
        </w:rPr>
        <w:t xml:space="preserve"> но ограничиваются краем проезжей части автомобильной дороги общего пользования, линией </w:t>
      </w:r>
      <w:proofErr w:type="gramStart"/>
      <w:r w:rsidRPr="008409BB">
        <w:rPr>
          <w:rFonts w:ascii="Times New Roman" w:eastAsia="Calibri" w:hAnsi="Times New Roman" w:cs="Times New Roman"/>
          <w:color w:val="auto"/>
          <w:lang w:eastAsia="en-US" w:bidi="ar-SA"/>
        </w:rPr>
        <w:t>пересечения</w:t>
      </w:r>
      <w:proofErr w:type="gramEnd"/>
      <w:r w:rsidRPr="008409BB">
        <w:rPr>
          <w:rFonts w:ascii="Times New Roman" w:eastAsia="Calibri" w:hAnsi="Times New Roman" w:cs="Times New Roman"/>
          <w:color w:val="auto"/>
          <w:lang w:eastAsia="en-US" w:bidi="ar-SA"/>
        </w:rPr>
        <w:t xml:space="preserve">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5.1.2.</w:t>
      </w:r>
      <w:r w:rsidRPr="008409BB">
        <w:rPr>
          <w:rFonts w:ascii="Times New Roman" w:eastAsia="Calibri" w:hAnsi="Times New Roman" w:cs="Times New Roman"/>
          <w:color w:val="auto"/>
          <w:lang w:eastAsia="en-US" w:bidi="ar-SA"/>
        </w:rPr>
        <w:t xml:space="preserve"> Границы прилегающей территории определяются с учетом следующих особенностей:</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proofErr w:type="gramStart"/>
      <w:r w:rsidRPr="008409BB">
        <w:rPr>
          <w:rFonts w:ascii="Times New Roman" w:eastAsia="Calibri" w:hAnsi="Times New Roman" w:cs="Times New Roman"/>
          <w:color w:val="auto"/>
          <w:lang w:eastAsia="en-US" w:bidi="ar-SA"/>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 xml:space="preserve">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w:t>
      </w:r>
      <w:proofErr w:type="gramStart"/>
      <w:r w:rsidRPr="008409BB">
        <w:rPr>
          <w:rFonts w:ascii="Times New Roman" w:eastAsia="Calibri" w:hAnsi="Times New Roman" w:cs="Times New Roman"/>
          <w:color w:val="auto"/>
          <w:lang w:eastAsia="en-US" w:bidi="ar-SA"/>
        </w:rPr>
        <w:t>земельного участка, составляющего имущество общего пользования не сформированы</w:t>
      </w:r>
      <w:proofErr w:type="gramEnd"/>
      <w:r w:rsidRPr="008409BB">
        <w:rPr>
          <w:rFonts w:ascii="Times New Roman" w:eastAsia="Calibri" w:hAnsi="Times New Roman" w:cs="Times New Roman"/>
          <w:color w:val="auto"/>
          <w:lang w:eastAsia="en-US" w:bidi="ar-SA"/>
        </w:rPr>
        <w:t xml:space="preserve"> – от границы крайних земельных участков объединений и товариществ;</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lastRenderedPageBreak/>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A3499" w:rsidRPr="008409BB" w:rsidRDefault="00FA3499" w:rsidP="00A80D0D">
      <w:pPr>
        <w:widowControl/>
        <w:ind w:firstLine="709"/>
        <w:jc w:val="both"/>
        <w:rPr>
          <w:rFonts w:ascii="Times New Roman" w:eastAsia="Calibri" w:hAnsi="Times New Roman" w:cs="Times New Roman"/>
          <w:color w:val="auto"/>
          <w:lang w:eastAsia="en-US" w:bidi="ar-SA"/>
        </w:rPr>
      </w:pPr>
      <w:proofErr w:type="gramStart"/>
      <w:r w:rsidRPr="008409BB">
        <w:rPr>
          <w:rFonts w:ascii="Times New Roman" w:eastAsia="Calibri" w:hAnsi="Times New Roman" w:cs="Times New Roman"/>
          <w:color w:val="auto"/>
          <w:lang w:eastAsia="en-US" w:bidi="ar-SA"/>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roofErr w:type="gramEnd"/>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5.1.3.</w:t>
      </w:r>
      <w:r w:rsidRPr="008409BB">
        <w:rPr>
          <w:rFonts w:ascii="Times New Roman" w:eastAsia="Calibri" w:hAnsi="Times New Roman" w:cs="Times New Roman"/>
          <w:color w:val="auto"/>
          <w:lang w:eastAsia="en-US" w:bidi="ar-SA"/>
        </w:rPr>
        <w:t xml:space="preserve"> Границы прилегающей территории отображаются на схеме границ прилегающей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Подготовка схемы границ прилегающей территории осуществляется Администрацией сельского поселения.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5.1.4.</w:t>
      </w:r>
      <w:r w:rsidRPr="008409BB">
        <w:rPr>
          <w:rFonts w:ascii="Times New Roman" w:eastAsia="Calibri" w:hAnsi="Times New Roman" w:cs="Times New Roman"/>
          <w:color w:val="auto"/>
          <w:lang w:eastAsia="en-US" w:bidi="ar-SA"/>
        </w:rPr>
        <w:t xml:space="preserve"> Решение о подготовке схемы границ прилегающих территорий принимается Администрацией сельского поселения.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В решении о подготовке схемы границ прилегающих территорий должны содержаться: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 порядок и сроки проведения работ по подготовке проекта схемы границ прилегающих территорий;</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2) условия финансирования работ по подготовке схемы границ прилегающих территорий.</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5.1.5.</w:t>
      </w:r>
      <w:r w:rsidRPr="008409BB">
        <w:rPr>
          <w:rFonts w:ascii="Times New Roman" w:eastAsia="Calibri" w:hAnsi="Times New Roman" w:cs="Times New Roman"/>
          <w:color w:val="auto"/>
          <w:lang w:eastAsia="en-US" w:bidi="ar-SA"/>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5.1.6.</w:t>
      </w:r>
      <w:r w:rsidRPr="008409BB">
        <w:rPr>
          <w:rFonts w:ascii="Times New Roman" w:eastAsia="Calibri" w:hAnsi="Times New Roman" w:cs="Times New Roman"/>
          <w:color w:val="auto"/>
          <w:lang w:eastAsia="en-US" w:bidi="ar-SA"/>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При подготовке схемы границ прилегающей территории учитываются материалы и сведения: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1) утвержденных документов территориального планирования;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2) правил землепользования и застройки;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3) проектов планировки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4) землеустроительной документации;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5) положения об особо охраняемой природной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6) о зонах с особыми условиями использования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7) о земельных участках общего пользования и территориях общего пользования, красных линиях;</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8) о местоположении границ прилегающих земельных участков;</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5.1.7.</w:t>
      </w:r>
      <w:r w:rsidRPr="008409BB">
        <w:rPr>
          <w:rFonts w:ascii="Times New Roman" w:eastAsia="Calibri" w:hAnsi="Times New Roman" w:cs="Times New Roman"/>
          <w:color w:val="auto"/>
          <w:lang w:eastAsia="en-US" w:bidi="ar-SA"/>
        </w:rPr>
        <w:t xml:space="preserve"> В текстовой части схемы границ прилегающей территории приводятся:</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proofErr w:type="gramStart"/>
      <w:r w:rsidRPr="008409BB">
        <w:rPr>
          <w:rFonts w:ascii="Times New Roman" w:eastAsia="Calibri" w:hAnsi="Times New Roman" w:cs="Times New Roman"/>
          <w:color w:val="auto"/>
          <w:lang w:eastAsia="en-US" w:bidi="ar-SA"/>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A80D0D" w:rsidRPr="008409BB" w:rsidRDefault="00A80D0D" w:rsidP="00A80D0D">
      <w:pPr>
        <w:widowControl/>
        <w:ind w:firstLine="709"/>
        <w:jc w:val="both"/>
        <w:rPr>
          <w:rFonts w:ascii="Times New Roman" w:eastAsia="Calibri" w:hAnsi="Times New Roman" w:cs="Times New Roman"/>
          <w:color w:val="auto"/>
          <w:lang w:eastAsia="en-US" w:bidi="ar-SA"/>
        </w:rPr>
      </w:pPr>
      <w:proofErr w:type="gramStart"/>
      <w:r w:rsidRPr="008409BB">
        <w:rPr>
          <w:rFonts w:ascii="Times New Roman" w:eastAsia="Calibri" w:hAnsi="Times New Roman" w:cs="Times New Roman"/>
          <w:color w:val="auto"/>
          <w:lang w:eastAsia="en-US" w:bidi="ar-SA"/>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00F92612" w:rsidRPr="008409BB">
        <w:rPr>
          <w:rFonts w:ascii="Times New Roman" w:eastAsia="Calibri" w:hAnsi="Times New Roman" w:cs="Times New Roman"/>
          <w:color w:val="auto"/>
          <w:lang w:eastAsia="en-US" w:bidi="ar-SA"/>
        </w:rPr>
        <w:t xml:space="preserve"> (если имеется)</w:t>
      </w:r>
      <w:r w:rsidRPr="008409BB">
        <w:rPr>
          <w:rFonts w:ascii="Times New Roman" w:eastAsia="Calibri" w:hAnsi="Times New Roman" w:cs="Times New Roman"/>
          <w:color w:val="auto"/>
          <w:lang w:eastAsia="en-US" w:bidi="ar-SA"/>
        </w:rPr>
        <w:t xml:space="preserve">). </w:t>
      </w:r>
      <w:proofErr w:type="gramEnd"/>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lastRenderedPageBreak/>
        <w:t xml:space="preserve">3) проектная площадь прилегающей территории, образуемой в соответствии со схемой границ прилегающей территории; </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4) наличие объектов (в том числе благоустройства), расположенных на прилегающей территории, с их описанием;</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5) площадь озелененной территории с указанием состава озеленения;</w:t>
      </w:r>
    </w:p>
    <w:p w:rsidR="00A80D0D" w:rsidRPr="008409BB" w:rsidRDefault="00F92612"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6</w:t>
      </w:r>
      <w:r w:rsidR="00A80D0D" w:rsidRPr="008409BB">
        <w:rPr>
          <w:rFonts w:ascii="Times New Roman" w:eastAsia="Calibri" w:hAnsi="Times New Roman" w:cs="Times New Roman"/>
          <w:color w:val="auto"/>
          <w:lang w:eastAsia="en-US" w:bidi="ar-SA"/>
        </w:rPr>
        <w:t>) изображение границ прилегающей территории, условные обозначения, примененные при подготовке изображения;</w:t>
      </w:r>
    </w:p>
    <w:p w:rsidR="00A80D0D" w:rsidRPr="008409BB" w:rsidRDefault="00F92612"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color w:val="auto"/>
          <w:lang w:eastAsia="en-US" w:bidi="ar-SA"/>
        </w:rPr>
        <w:t>7</w:t>
      </w:r>
      <w:r w:rsidR="00A80D0D" w:rsidRPr="008409BB">
        <w:rPr>
          <w:rFonts w:ascii="Times New Roman" w:eastAsia="Calibri" w:hAnsi="Times New Roman" w:cs="Times New Roman"/>
          <w:color w:val="auto"/>
          <w:lang w:eastAsia="en-US" w:bidi="ar-SA"/>
        </w:rPr>
        <w:t>) сведения об утверждении схемы границ прилегающей территории.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5.1.8</w:t>
      </w:r>
      <w:r w:rsidRPr="008409BB">
        <w:rPr>
          <w:rFonts w:ascii="Times New Roman" w:eastAsia="Calibri" w:hAnsi="Times New Roman" w:cs="Times New Roman"/>
          <w:color w:val="auto"/>
          <w:lang w:eastAsia="en-US" w:bidi="ar-SA"/>
        </w:rPr>
        <w:t>. Проектная площадь прилегающей территории вычисляется с использованием техноло</w:t>
      </w:r>
      <w:r w:rsidR="00F92612" w:rsidRPr="008409BB">
        <w:rPr>
          <w:rFonts w:ascii="Times New Roman" w:eastAsia="Calibri" w:hAnsi="Times New Roman" w:cs="Times New Roman"/>
          <w:color w:val="auto"/>
          <w:lang w:eastAsia="en-US" w:bidi="ar-SA"/>
        </w:rPr>
        <w:t xml:space="preserve">гических и программных средств, в том числе с использованием сервисов и возможностей Публичной кадастровой карты </w:t>
      </w:r>
      <w:proofErr w:type="spellStart"/>
      <w:r w:rsidR="00F92612" w:rsidRPr="008409BB">
        <w:rPr>
          <w:rFonts w:ascii="Times New Roman" w:eastAsia="Calibri" w:hAnsi="Times New Roman" w:cs="Times New Roman"/>
          <w:color w:val="auto"/>
          <w:lang w:eastAsia="en-US" w:bidi="ar-SA"/>
        </w:rPr>
        <w:t>Росреестра</w:t>
      </w:r>
      <w:proofErr w:type="spellEnd"/>
      <w:r w:rsidR="00F92612" w:rsidRPr="008409BB">
        <w:rPr>
          <w:rFonts w:ascii="Times New Roman" w:eastAsia="Calibri" w:hAnsi="Times New Roman" w:cs="Times New Roman"/>
          <w:color w:val="auto"/>
          <w:lang w:eastAsia="en-US" w:bidi="ar-SA"/>
        </w:rPr>
        <w:t xml:space="preserve"> Российской Федерации.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5.1.9.</w:t>
      </w:r>
      <w:r w:rsidRPr="008409BB">
        <w:rPr>
          <w:rFonts w:ascii="Times New Roman" w:eastAsia="Calibri" w:hAnsi="Times New Roman" w:cs="Times New Roman"/>
          <w:color w:val="auto"/>
          <w:lang w:eastAsia="en-US" w:bidi="ar-SA"/>
        </w:rPr>
        <w:t xml:space="preserve"> Графическая часть схемы прилегающей тер</w:t>
      </w:r>
      <w:r w:rsidR="005F256B" w:rsidRPr="008409BB">
        <w:rPr>
          <w:rFonts w:ascii="Times New Roman" w:eastAsia="Calibri" w:hAnsi="Times New Roman" w:cs="Times New Roman"/>
          <w:color w:val="auto"/>
          <w:lang w:eastAsia="en-US" w:bidi="ar-SA"/>
        </w:rPr>
        <w:t xml:space="preserve">ритории составляется </w:t>
      </w:r>
      <w:r w:rsidRPr="008409BB">
        <w:rPr>
          <w:rFonts w:ascii="Times New Roman" w:eastAsia="Calibri" w:hAnsi="Times New Roman" w:cs="Times New Roman"/>
          <w:color w:val="auto"/>
          <w:lang w:eastAsia="en-US" w:bidi="ar-SA"/>
        </w:rPr>
        <w:t>с использованием системы координат, применяемой при ведении Единого государственного реестра недвижимости.</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5.1.10.</w:t>
      </w:r>
      <w:r w:rsidRPr="008409BB">
        <w:rPr>
          <w:rFonts w:ascii="Times New Roman" w:eastAsia="Calibri" w:hAnsi="Times New Roman" w:cs="Times New Roman"/>
          <w:color w:val="auto"/>
          <w:lang w:eastAsia="en-US" w:bidi="ar-SA"/>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5.1.11.</w:t>
      </w:r>
      <w:r w:rsidRPr="008409BB">
        <w:rPr>
          <w:rFonts w:ascii="Times New Roman" w:eastAsia="Calibri" w:hAnsi="Times New Roman" w:cs="Times New Roman"/>
          <w:color w:val="auto"/>
          <w:lang w:eastAsia="en-US" w:bidi="ar-SA"/>
        </w:rPr>
        <w:t xml:space="preserve"> Форма схемы границ прилегающей территории приведена в приложении 1 к настоящим Правилам.</w:t>
      </w:r>
    </w:p>
    <w:p w:rsidR="00A80D0D" w:rsidRPr="008409BB" w:rsidRDefault="00A80D0D" w:rsidP="00A80D0D">
      <w:pPr>
        <w:widowControl/>
        <w:ind w:firstLine="709"/>
        <w:jc w:val="both"/>
        <w:rPr>
          <w:rFonts w:ascii="Times New Roman" w:eastAsia="Calibri" w:hAnsi="Times New Roman" w:cs="Times New Roman"/>
          <w:color w:val="auto"/>
          <w:lang w:eastAsia="en-US" w:bidi="ar-SA"/>
        </w:rPr>
      </w:pPr>
      <w:r w:rsidRPr="008409BB">
        <w:rPr>
          <w:rFonts w:ascii="Times New Roman" w:eastAsia="Calibri" w:hAnsi="Times New Roman" w:cs="Times New Roman"/>
          <w:b/>
          <w:color w:val="auto"/>
          <w:lang w:eastAsia="en-US" w:bidi="ar-SA"/>
        </w:rPr>
        <w:t>5.1.12.</w:t>
      </w:r>
      <w:r w:rsidRPr="008409BB">
        <w:rPr>
          <w:rFonts w:ascii="Times New Roman" w:eastAsia="Calibri" w:hAnsi="Times New Roman" w:cs="Times New Roman"/>
          <w:color w:val="auto"/>
          <w:lang w:eastAsia="en-US" w:bidi="ar-SA"/>
        </w:rPr>
        <w:t xml:space="preserve"> Утвержденные схемы границ прилегающей территории, подлежат опубликованию в </w:t>
      </w:r>
      <w:proofErr w:type="gramStart"/>
      <w:r w:rsidRPr="008409BB">
        <w:rPr>
          <w:rFonts w:ascii="Times New Roman" w:eastAsia="Calibri" w:hAnsi="Times New Roman" w:cs="Times New Roman"/>
          <w:color w:val="auto"/>
          <w:lang w:eastAsia="en-US" w:bidi="ar-SA"/>
        </w:rPr>
        <w:t>порядке, установленном для официального опубликования муниципальных правовых актов и размещаются</w:t>
      </w:r>
      <w:proofErr w:type="gramEnd"/>
      <w:r w:rsidRPr="008409BB">
        <w:rPr>
          <w:rFonts w:ascii="Times New Roman" w:eastAsia="Calibri" w:hAnsi="Times New Roman" w:cs="Times New Roman"/>
          <w:color w:val="auto"/>
          <w:lang w:eastAsia="en-US" w:bidi="ar-SA"/>
        </w:rPr>
        <w:t xml:space="preserve"> на официальном сайте Администрации сельского поселения в информационно-телекоммуникационной сети Интернет.</w:t>
      </w:r>
    </w:p>
    <w:p w:rsidR="00685310" w:rsidRPr="008409BB" w:rsidRDefault="00A80D0D" w:rsidP="00A80D0D">
      <w:pPr>
        <w:ind w:firstLine="567"/>
        <w:jc w:val="both"/>
        <w:rPr>
          <w:rFonts w:ascii="Times New Roman" w:hAnsi="Times New Roman" w:cs="Times New Roman"/>
          <w:b/>
          <w:color w:val="auto"/>
        </w:rPr>
      </w:pPr>
      <w:r w:rsidRPr="008409BB">
        <w:rPr>
          <w:rFonts w:ascii="Times New Roman" w:eastAsia="Calibri" w:hAnsi="Times New Roman" w:cs="Times New Roman"/>
          <w:b/>
          <w:color w:val="auto"/>
          <w:lang w:eastAsia="en-US" w:bidi="ar-SA"/>
        </w:rPr>
        <w:t>5.1.13</w:t>
      </w:r>
      <w:r w:rsidRPr="008409BB">
        <w:rPr>
          <w:rFonts w:ascii="Times New Roman" w:eastAsia="Calibri" w:hAnsi="Times New Roman" w:cs="Times New Roman"/>
          <w:color w:val="auto"/>
          <w:lang w:eastAsia="en-US" w:bidi="ar-SA"/>
        </w:rPr>
        <w:t xml:space="preserve">. </w:t>
      </w:r>
      <w:proofErr w:type="gramStart"/>
      <w:r w:rsidRPr="008409BB">
        <w:rPr>
          <w:rFonts w:ascii="Times New Roman" w:eastAsia="Calibri" w:hAnsi="Times New Roman" w:cs="Times New Roman"/>
          <w:color w:val="auto"/>
          <w:lang w:eastAsia="en-US" w:bidi="ar-SA"/>
        </w:rPr>
        <w:t>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w:t>
      </w:r>
      <w:proofErr w:type="gramEnd"/>
      <w:r w:rsidRPr="008409BB">
        <w:rPr>
          <w:rFonts w:ascii="Times New Roman" w:eastAsia="Calibri" w:hAnsi="Times New Roman" w:cs="Times New Roman"/>
          <w:color w:val="auto"/>
          <w:lang w:eastAsia="en-US" w:bidi="ar-SA"/>
        </w:rPr>
        <w:t xml:space="preserve"> юридические лица, органы государственной власти и местного самоуправления обязаны руководствоваться настоящими Правилами.</w:t>
      </w:r>
    </w:p>
    <w:p w:rsidR="00A80D0D" w:rsidRPr="008409BB" w:rsidRDefault="00A80D0D" w:rsidP="005F256B">
      <w:pPr>
        <w:jc w:val="both"/>
        <w:rPr>
          <w:rFonts w:ascii="Times New Roman" w:hAnsi="Times New Roman" w:cs="Times New Roman"/>
          <w:b/>
          <w:color w:val="auto"/>
        </w:rPr>
      </w:pPr>
    </w:p>
    <w:p w:rsidR="00685310" w:rsidRPr="008409BB" w:rsidRDefault="00685310" w:rsidP="005F256B">
      <w:pPr>
        <w:ind w:firstLine="567"/>
        <w:jc w:val="both"/>
        <w:rPr>
          <w:rFonts w:ascii="Times New Roman" w:hAnsi="Times New Roman" w:cs="Times New Roman"/>
          <w:color w:val="auto"/>
        </w:rPr>
      </w:pPr>
      <w:r w:rsidRPr="008409BB">
        <w:rPr>
          <w:rFonts w:ascii="Times New Roman" w:hAnsi="Times New Roman" w:cs="Times New Roman"/>
          <w:color w:val="auto"/>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w:t>
      </w:r>
      <w:r w:rsidR="005F256B" w:rsidRPr="008409BB">
        <w:rPr>
          <w:rFonts w:ascii="Times New Roman" w:hAnsi="Times New Roman" w:cs="Times New Roman"/>
          <w:color w:val="auto"/>
        </w:rPr>
        <w:t>ом за счет собственных средств</w:t>
      </w:r>
      <w:r w:rsidRPr="008409BB">
        <w:rPr>
          <w:rFonts w:ascii="Times New Roman" w:hAnsi="Times New Roman" w:cs="Times New Roman"/>
          <w:color w:val="auto"/>
        </w:rPr>
        <w:t>.</w:t>
      </w:r>
    </w:p>
    <w:bookmarkEnd w:id="7"/>
    <w:p w:rsidR="005F256B" w:rsidRPr="008409BB" w:rsidRDefault="005F256B" w:rsidP="005F256B">
      <w:pPr>
        <w:pStyle w:val="20"/>
        <w:numPr>
          <w:ilvl w:val="1"/>
          <w:numId w:val="46"/>
        </w:numPr>
        <w:shd w:val="clear" w:color="auto" w:fill="auto"/>
        <w:tabs>
          <w:tab w:val="left" w:pos="993"/>
        </w:tabs>
        <w:spacing w:before="0" w:line="240" w:lineRule="auto"/>
        <w:ind w:left="0" w:firstLine="567"/>
        <w:rPr>
          <w:color w:val="auto"/>
        </w:rPr>
      </w:pPr>
      <w:r w:rsidRPr="008409BB">
        <w:rPr>
          <w:color w:val="auto"/>
        </w:rP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5F256B" w:rsidRDefault="005F256B" w:rsidP="005F256B">
      <w:pPr>
        <w:pStyle w:val="20"/>
        <w:shd w:val="clear" w:color="auto" w:fill="auto"/>
        <w:tabs>
          <w:tab w:val="left" w:pos="993"/>
        </w:tabs>
        <w:spacing w:before="0" w:line="240" w:lineRule="auto"/>
        <w:rPr>
          <w:color w:val="auto"/>
        </w:rPr>
      </w:pPr>
      <w:r w:rsidRPr="008409BB">
        <w:rPr>
          <w:color w:val="auto"/>
        </w:rPr>
        <w:tab/>
      </w:r>
      <w:r w:rsidR="0027729A" w:rsidRPr="008409BB">
        <w:rPr>
          <w:color w:val="auto"/>
        </w:rPr>
        <w:t>Руководители предприятий торговли, общественного питания и сферы быта и услуг</w:t>
      </w:r>
      <w:r w:rsidR="0027729A" w:rsidRPr="005F256B">
        <w:rPr>
          <w:color w:val="auto"/>
        </w:rPr>
        <w:t xml:space="preserve"> независимо от форм собственности и ведомственной подчиненности, </w:t>
      </w:r>
      <w:r w:rsidR="00F04FB1" w:rsidRPr="005F256B">
        <w:rPr>
          <w:color w:val="auto"/>
        </w:rPr>
        <w:t>по согласованию</w:t>
      </w:r>
      <w:r w:rsidR="0027729A" w:rsidRPr="005F256B">
        <w:rPr>
          <w:color w:val="auto"/>
        </w:rPr>
        <w:t xml:space="preserve"> обеспечи</w:t>
      </w:r>
      <w:r w:rsidR="00F04FB1" w:rsidRPr="005F256B">
        <w:rPr>
          <w:color w:val="auto"/>
        </w:rPr>
        <w:t xml:space="preserve">вают </w:t>
      </w:r>
      <w:r w:rsidR="0027729A" w:rsidRPr="005F256B">
        <w:rPr>
          <w:color w:val="auto"/>
        </w:rPr>
        <w:t>уборку прилег</w:t>
      </w:r>
      <w:r>
        <w:rPr>
          <w:color w:val="auto"/>
        </w:rPr>
        <w:t>ающей территории своих объектов.</w:t>
      </w:r>
    </w:p>
    <w:p w:rsidR="00FF7463" w:rsidRPr="005F256B" w:rsidRDefault="00FF7463" w:rsidP="005F256B">
      <w:pPr>
        <w:pStyle w:val="20"/>
        <w:shd w:val="clear" w:color="auto" w:fill="auto"/>
        <w:tabs>
          <w:tab w:val="left" w:pos="993"/>
        </w:tabs>
        <w:spacing w:before="0" w:line="240" w:lineRule="auto"/>
        <w:rPr>
          <w:color w:val="auto"/>
        </w:rPr>
      </w:pPr>
      <w:r>
        <w:rPr>
          <w:color w:val="auto"/>
        </w:rPr>
        <w:tab/>
      </w:r>
      <w:r w:rsidRPr="00FF7463">
        <w:rPr>
          <w:color w:val="auto"/>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FF7463">
        <w:rPr>
          <w:color w:val="auto"/>
        </w:rPr>
        <w:t>складирования</w:t>
      </w:r>
      <w:proofErr w:type="gramEnd"/>
      <w:r w:rsidRPr="00FF7463">
        <w:rPr>
          <w:color w:val="auto"/>
        </w:rPr>
        <w:t xml:space="preserve">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 xml:space="preserve">рекламные конструкции, и прилегающей территории в радиусе 5 метров - на владельцев </w:t>
      </w:r>
      <w:r w:rsidRPr="00C70354">
        <w:rPr>
          <w:color w:val="auto"/>
        </w:rPr>
        <w:lastRenderedPageBreak/>
        <w:t>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C70354">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если другое не определено 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 xml:space="preserve">При плановых работах на инженерных сетях сброс канализационных стоков </w:t>
      </w:r>
      <w:r w:rsidRPr="00C70354">
        <w:rPr>
          <w:color w:val="auto"/>
        </w:rPr>
        <w:lastRenderedPageBreak/>
        <w:t>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следят за 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lastRenderedPageBreak/>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самовольная установка железобетонных блоков, столбов, ограждений и других </w:t>
      </w:r>
      <w:r w:rsidRPr="00C70354">
        <w:rPr>
          <w:color w:val="auto"/>
        </w:rPr>
        <w:lastRenderedPageBreak/>
        <w:t>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lastRenderedPageBreak/>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 xml:space="preserve">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w:t>
      </w:r>
      <w:r w:rsidR="00D649AE" w:rsidRPr="00C70354">
        <w:rPr>
          <w:rFonts w:ascii="Times New Roman" w:hAnsi="Times New Roman" w:cs="Times New Roman"/>
          <w:bCs/>
          <w:sz w:val="24"/>
          <w:szCs w:val="24"/>
        </w:rPr>
        <w:lastRenderedPageBreak/>
        <w:t>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t>канализования</w:t>
      </w:r>
      <w:proofErr w:type="spellEnd"/>
      <w:r w:rsidRPr="00C70354">
        <w:rPr>
          <w:color w:val="auto"/>
        </w:rPr>
        <w:t xml:space="preserve">) собственники (пользователи) домовладений (в </w:t>
      </w:r>
      <w:proofErr w:type="spellStart"/>
      <w:r w:rsidRPr="00C70354">
        <w:rPr>
          <w:color w:val="auto"/>
        </w:rPr>
        <w:t>т.ч</w:t>
      </w:r>
      <w:proofErr w:type="spellEnd"/>
      <w:r w:rsidRPr="00C70354">
        <w:rPr>
          <w:color w:val="auto"/>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lastRenderedPageBreak/>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выдвигать или перемещать на проезжую часть улиц и проездов снег, счищаемый с </w:t>
      </w:r>
      <w:r w:rsidRPr="00C70354">
        <w:rPr>
          <w:rFonts w:ascii="Times New Roman" w:hAnsi="Times New Roman" w:cs="Times New Roman"/>
          <w:color w:val="auto"/>
        </w:rPr>
        <w:lastRenderedPageBreak/>
        <w:t>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Спортивное оборудование должно быть предназначено для различных возрастных групп </w:t>
      </w:r>
      <w:r w:rsidRPr="00C70354">
        <w:rPr>
          <w:rFonts w:ascii="Times New Roman" w:hAnsi="Times New Roman" w:cs="Times New Roman"/>
          <w:color w:val="auto"/>
        </w:rPr>
        <w:lastRenderedPageBreak/>
        <w:t>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w:t>
      </w:r>
      <w:r w:rsidR="0027729A" w:rsidRPr="00C70354">
        <w:rPr>
          <w:rFonts w:ascii="Times New Roman" w:hAnsi="Times New Roman" w:cs="Times New Roman"/>
          <w:color w:val="auto"/>
        </w:rPr>
        <w:lastRenderedPageBreak/>
        <w:t>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xml:space="preserve">.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5FC9"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735FC9" w:rsidRPr="00735FC9">
        <w:rPr>
          <w:rFonts w:ascii="Times New Roman" w:hAnsi="Times New Roman" w:cs="Times New Roman"/>
          <w:color w:val="auto"/>
        </w:rPr>
        <w:t>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 xml:space="preserve">Ограждения земельных участков частных домовладений не должны иметь </w:t>
      </w:r>
      <w:r w:rsidR="0027729A" w:rsidRPr="00C70354">
        <w:rPr>
          <w:rFonts w:ascii="Times New Roman" w:hAnsi="Times New Roman" w:cs="Times New Roman"/>
          <w:color w:val="auto"/>
        </w:rPr>
        <w:lastRenderedPageBreak/>
        <w:t>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w:t>
      </w:r>
      <w:r w:rsidR="0027729A" w:rsidRPr="00C70354">
        <w:rPr>
          <w:rFonts w:ascii="Times New Roman" w:hAnsi="Times New Roman" w:cs="Times New Roman"/>
          <w:color w:val="auto"/>
        </w:rPr>
        <w:lastRenderedPageBreak/>
        <w:t>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а мягкие 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 xml:space="preserve">Собственники, арендаторы, пользователи зданий, сооружений обеспечивают </w:t>
      </w:r>
      <w:r w:rsidR="0027729A" w:rsidRPr="00C70354">
        <w:rPr>
          <w:rFonts w:ascii="Times New Roman" w:hAnsi="Times New Roman" w:cs="Times New Roman"/>
          <w:color w:val="auto"/>
        </w:rPr>
        <w:lastRenderedPageBreak/>
        <w:t>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приямков, цокольных окон 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w:t>
      </w:r>
      <w:r w:rsidR="0027729A" w:rsidRPr="00C70354">
        <w:rPr>
          <w:rFonts w:ascii="Times New Roman" w:hAnsi="Times New Roman" w:cs="Times New Roman"/>
          <w:color w:val="auto"/>
        </w:rPr>
        <w:lastRenderedPageBreak/>
        <w:t>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w:t>
      </w:r>
      <w:r w:rsidRPr="00C70354">
        <w:rPr>
          <w:rFonts w:ascii="Times New Roman" w:hAnsi="Times New Roman" w:cs="Times New Roman"/>
          <w:color w:val="auto"/>
        </w:rPr>
        <w:lastRenderedPageBreak/>
        <w:t>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 xml:space="preserve">После монтажа (демонтажа) рекламной конструкции владелец рекламной установки обязан за свой счет восстановить благоустройство территорий или объекта </w:t>
      </w:r>
      <w:r w:rsidR="0027729A" w:rsidRPr="00C70354">
        <w:rPr>
          <w:rFonts w:ascii="Times New Roman" w:hAnsi="Times New Roman" w:cs="Times New Roman"/>
          <w:color w:val="auto"/>
        </w:rPr>
        <w:lastRenderedPageBreak/>
        <w:t>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lastRenderedPageBreak/>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w:t>
      </w:r>
      <w:r w:rsidR="0027729A" w:rsidRPr="00C70354">
        <w:rPr>
          <w:rFonts w:ascii="Times New Roman" w:hAnsi="Times New Roman" w:cs="Times New Roman"/>
          <w:color w:val="auto"/>
        </w:rPr>
        <w:lastRenderedPageBreak/>
        <w:t xml:space="preserve">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w:t>
      </w:r>
      <w:r w:rsidRPr="00C70354">
        <w:rPr>
          <w:rFonts w:ascii="Times New Roman" w:hAnsi="Times New Roman" w:cs="Times New Roman"/>
          <w:color w:val="auto"/>
        </w:rPr>
        <w:lastRenderedPageBreak/>
        <w:t>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lastRenderedPageBreak/>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xml:space="preserve">,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Ответственность за содержание парков возлагается на его владельцев или </w:t>
      </w:r>
      <w:r w:rsidR="0027729A" w:rsidRPr="00C70354">
        <w:rPr>
          <w:rFonts w:ascii="Times New Roman" w:hAnsi="Times New Roman" w:cs="Times New Roman"/>
          <w:color w:val="auto"/>
        </w:rPr>
        <w:lastRenderedPageBreak/>
        <w:t>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9"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14.2.3.   Неотложные работы по устранению повреждений дороги и дорожных </w:t>
      </w:r>
      <w:r w:rsidRPr="00C70354">
        <w:rPr>
          <w:rFonts w:ascii="Times New Roman" w:hAnsi="Times New Roman" w:cs="Times New Roman"/>
          <w:color w:val="auto"/>
        </w:rPr>
        <w:lastRenderedPageBreak/>
        <w:t>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 xml:space="preserve">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w:t>
      </w:r>
      <w:r w:rsidRPr="00C70354">
        <w:lastRenderedPageBreak/>
        <w:t>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lastRenderedPageBreak/>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w:t>
      </w:r>
      <w:r w:rsidR="007E0742" w:rsidRPr="00C70354">
        <w:rPr>
          <w:rFonts w:ascii="Times New Roman" w:hAnsi="Times New Roman" w:cs="Times New Roman"/>
          <w:sz w:val="24"/>
          <w:szCs w:val="24"/>
        </w:rPr>
        <w:lastRenderedPageBreak/>
        <w:t xml:space="preserve">лица, виновные в нарушении Правил благоустройству несут ответственность, установленную законодательством Российской Федерации и </w:t>
      </w:r>
      <w:hyperlink r:id="rId30"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.4</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051829" w:rsidRDefault="00051829" w:rsidP="00C70354">
      <w:pPr>
        <w:pStyle w:val="20"/>
        <w:shd w:val="clear" w:color="auto" w:fill="auto"/>
        <w:spacing w:before="0" w:line="240" w:lineRule="auto"/>
        <w:ind w:firstLine="740"/>
        <w:rPr>
          <w:color w:val="auto"/>
        </w:rPr>
      </w:pPr>
    </w:p>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Pr="00051829" w:rsidRDefault="00051829" w:rsidP="00051829"/>
    <w:p w:rsidR="00051829" w:rsidRDefault="00051829" w:rsidP="00051829"/>
    <w:p w:rsidR="007E0742" w:rsidRDefault="00051829" w:rsidP="00051829">
      <w:pPr>
        <w:tabs>
          <w:tab w:val="left" w:pos="6300"/>
        </w:tabs>
      </w:pPr>
      <w:r>
        <w:tab/>
      </w:r>
    </w:p>
    <w:p w:rsidR="00051829" w:rsidRDefault="00051829" w:rsidP="00051829">
      <w:pPr>
        <w:tabs>
          <w:tab w:val="left" w:pos="6300"/>
        </w:tabs>
      </w:pPr>
    </w:p>
    <w:p w:rsidR="00051829" w:rsidRDefault="00051829" w:rsidP="00051829">
      <w:pPr>
        <w:tabs>
          <w:tab w:val="left" w:pos="6300"/>
        </w:tabs>
      </w:pPr>
    </w:p>
    <w:p w:rsidR="00051829" w:rsidRPr="00051829" w:rsidRDefault="00051829" w:rsidP="00051829">
      <w:pPr>
        <w:widowControl/>
        <w:spacing w:after="240"/>
        <w:jc w:val="right"/>
        <w:textAlignment w:val="baseline"/>
        <w:outlineLvl w:val="2"/>
        <w:rPr>
          <w:rFonts w:ascii="Arial" w:eastAsia="Times New Roman" w:hAnsi="Arial" w:cs="Arial"/>
          <w:b/>
          <w:bCs/>
          <w:color w:val="444444"/>
          <w:lang w:bidi="ar-SA"/>
        </w:rPr>
      </w:pPr>
      <w:r w:rsidRPr="00051829">
        <w:rPr>
          <w:rFonts w:ascii="Arial" w:eastAsia="Times New Roman" w:hAnsi="Arial" w:cs="Arial"/>
          <w:b/>
          <w:bCs/>
          <w:color w:val="444444"/>
          <w:lang w:bidi="ar-SA"/>
        </w:rPr>
        <w:t>Приложение 1</w:t>
      </w:r>
      <w:r w:rsidRPr="00051829">
        <w:rPr>
          <w:rFonts w:ascii="Arial" w:eastAsia="Times New Roman" w:hAnsi="Arial" w:cs="Arial"/>
          <w:b/>
          <w:bCs/>
          <w:color w:val="444444"/>
          <w:lang w:bidi="ar-SA"/>
        </w:rPr>
        <w:br/>
        <w:t xml:space="preserve">к Правилам благоустройства территории сельского поселения </w:t>
      </w:r>
      <w:proofErr w:type="spellStart"/>
      <w:r w:rsidRPr="00051829">
        <w:rPr>
          <w:rFonts w:ascii="Arial" w:eastAsia="Times New Roman" w:hAnsi="Arial" w:cs="Arial"/>
          <w:b/>
          <w:bCs/>
          <w:color w:val="444444"/>
          <w:lang w:bidi="ar-SA"/>
        </w:rPr>
        <w:t>Авдонский</w:t>
      </w:r>
      <w:proofErr w:type="spellEnd"/>
      <w:r w:rsidRPr="00051829">
        <w:rPr>
          <w:rFonts w:ascii="Arial" w:eastAsia="Times New Roman" w:hAnsi="Arial" w:cs="Arial"/>
          <w:b/>
          <w:bCs/>
          <w:color w:val="444444"/>
          <w:lang w:bidi="ar-SA"/>
        </w:rPr>
        <w:t xml:space="preserve"> сельсовет муниципального района Уфимский район Республики Башкортостан</w:t>
      </w:r>
    </w:p>
    <w:p w:rsidR="00051829" w:rsidRPr="00051829" w:rsidRDefault="00051829" w:rsidP="00051829">
      <w:pPr>
        <w:widowControl/>
        <w:jc w:val="center"/>
        <w:textAlignment w:val="baseline"/>
        <w:rPr>
          <w:rFonts w:ascii="Arial" w:eastAsia="Times New Roman" w:hAnsi="Arial" w:cs="Arial"/>
          <w:b/>
          <w:bCs/>
          <w:color w:val="444444"/>
          <w:lang w:bidi="ar-SA"/>
        </w:rPr>
      </w:pPr>
      <w:r w:rsidRPr="00051829">
        <w:rPr>
          <w:rFonts w:ascii="Arial" w:eastAsia="Times New Roman" w:hAnsi="Arial" w:cs="Arial"/>
          <w:b/>
          <w:bCs/>
          <w:color w:val="444444"/>
          <w:lang w:bidi="ar-SA"/>
        </w:rPr>
        <w:br/>
        <w:t>Форма схемы границ </w:t>
      </w:r>
      <w:r w:rsidRPr="00051829">
        <w:rPr>
          <w:rFonts w:ascii="Arial" w:eastAsia="Times New Roman" w:hAnsi="Arial" w:cs="Arial"/>
          <w:b/>
          <w:bCs/>
          <w:color w:val="444444"/>
          <w:bdr w:val="none" w:sz="0" w:space="0" w:color="auto" w:frame="1"/>
          <w:shd w:val="clear" w:color="auto" w:fill="FFE371"/>
          <w:lang w:bidi="ar-SA"/>
        </w:rPr>
        <w:t>прилег</w:t>
      </w:r>
      <w:r w:rsidRPr="00051829">
        <w:rPr>
          <w:rFonts w:ascii="Arial" w:eastAsia="Times New Roman" w:hAnsi="Arial" w:cs="Arial"/>
          <w:b/>
          <w:bCs/>
          <w:color w:val="444444"/>
          <w:lang w:bidi="ar-SA"/>
        </w:rPr>
        <w:t>ающей территории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                                    Утверждена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(наименование документа об утверждении)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от __________________ N 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          Схема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 xml:space="preserve">1. Местоположение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(адресные ориентиры) 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lastRenderedPageBreak/>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2.  Кадастровый  номер  объекта,  по  отношению  к которому устанавливается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ающая территория 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3.  Сведения  о  собственнике  и  (или)  ином  законном  владельце  здания,</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строения, сооружения, земельного участка, а также </w:t>
      </w:r>
      <w:proofErr w:type="gramStart"/>
      <w:r w:rsidRPr="00051829">
        <w:rPr>
          <w:rFonts w:ascii="Courier New" w:eastAsia="Times New Roman" w:hAnsi="Courier New" w:cs="Courier New"/>
          <w:color w:val="444444"/>
          <w:spacing w:val="-18"/>
          <w:lang w:bidi="ar-SA"/>
        </w:rPr>
        <w:t>уполномоченном</w:t>
      </w:r>
      <w:proofErr w:type="gramEnd"/>
      <w:r w:rsidRPr="00051829">
        <w:rPr>
          <w:rFonts w:ascii="Courier New" w:eastAsia="Times New Roman" w:hAnsi="Courier New" w:cs="Courier New"/>
          <w:color w:val="444444"/>
          <w:spacing w:val="-18"/>
          <w:lang w:bidi="ar-SA"/>
        </w:rPr>
        <w:t xml:space="preserve"> лице:</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4 Площадь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____________ (кв. м)</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xml:space="preserve">5. Вид  разрешенного  использования  земельного  участка,  по  отношению </w:t>
      </w:r>
      <w:proofErr w:type="gramStart"/>
      <w:r w:rsidRPr="00051829">
        <w:rPr>
          <w:rFonts w:ascii="Courier New" w:eastAsia="Times New Roman" w:hAnsi="Courier New" w:cs="Courier New"/>
          <w:color w:val="444444"/>
          <w:spacing w:val="-18"/>
          <w:lang w:bidi="ar-SA"/>
        </w:rPr>
        <w:t>к</w:t>
      </w:r>
      <w:proofErr w:type="gramEnd"/>
      <w:r w:rsidRPr="00051829">
        <w:rPr>
          <w:rFonts w:ascii="Courier New" w:eastAsia="Times New Roman" w:hAnsi="Courier New" w:cs="Courier New"/>
          <w:color w:val="444444"/>
          <w:spacing w:val="-18"/>
          <w:lang w:bidi="ar-SA"/>
        </w:rPr>
        <w:t xml:space="preserve"> </w:t>
      </w:r>
    </w:p>
    <w:p w:rsidR="00051829" w:rsidRPr="00051829" w:rsidRDefault="00051829" w:rsidP="00051829">
      <w:pPr>
        <w:widowControl/>
        <w:textAlignment w:val="baseline"/>
        <w:rPr>
          <w:rFonts w:ascii="Courier New" w:eastAsia="Times New Roman" w:hAnsi="Courier New" w:cs="Courier New"/>
          <w:color w:val="444444"/>
          <w:spacing w:val="-18"/>
          <w:lang w:bidi="ar-SA"/>
        </w:rPr>
      </w:pPr>
      <w:proofErr w:type="gramStart"/>
      <w:r w:rsidRPr="00051829">
        <w:rPr>
          <w:rFonts w:ascii="Courier New" w:eastAsia="Times New Roman" w:hAnsi="Courier New" w:cs="Courier New"/>
          <w:color w:val="444444"/>
          <w:spacing w:val="-18"/>
          <w:lang w:bidi="ar-SA"/>
        </w:rPr>
        <w:t>которому</w:t>
      </w:r>
      <w:proofErr w:type="gramEnd"/>
      <w:r w:rsidRPr="00051829">
        <w:rPr>
          <w:rFonts w:ascii="Courier New" w:eastAsia="Times New Roman" w:hAnsi="Courier New" w:cs="Courier New"/>
          <w:color w:val="444444"/>
          <w:spacing w:val="-18"/>
          <w:lang w:bidi="ar-SA"/>
        </w:rPr>
        <w:t xml:space="preserve"> устанавливается </w:t>
      </w: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ающая территория: 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__________________________________________________________________________</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t>                            (при наличии).</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lang w:bidi="ar-SA"/>
        </w:rPr>
        <w:br/>
        <w:t>6. Наличие  объектов  (в  том  числе  благоустройства),  расположенных  </w:t>
      </w:r>
      <w:proofErr w:type="gramStart"/>
      <w:r w:rsidRPr="00051829">
        <w:rPr>
          <w:rFonts w:ascii="Courier New" w:eastAsia="Times New Roman" w:hAnsi="Courier New" w:cs="Courier New"/>
          <w:color w:val="444444"/>
          <w:spacing w:val="-18"/>
          <w:lang w:bidi="ar-SA"/>
        </w:rPr>
        <w:t>на</w:t>
      </w:r>
      <w:proofErr w:type="gramEnd"/>
      <w:r w:rsidRPr="00051829">
        <w:rPr>
          <w:rFonts w:ascii="Courier New" w:eastAsia="Times New Roman" w:hAnsi="Courier New" w:cs="Courier New"/>
          <w:color w:val="444444"/>
          <w:spacing w:val="-18"/>
          <w:lang w:bidi="ar-SA"/>
        </w:rPr>
        <w:t xml:space="preserve"> </w:t>
      </w:r>
    </w:p>
    <w:p w:rsidR="00051829" w:rsidRPr="00051829" w:rsidRDefault="00051829" w:rsidP="00051829">
      <w:pPr>
        <w:widowControl/>
        <w:textAlignment w:val="baseline"/>
        <w:rPr>
          <w:rFonts w:ascii="Courier New" w:eastAsia="Times New Roman" w:hAnsi="Courier New" w:cs="Courier New"/>
          <w:color w:val="444444"/>
          <w:spacing w:val="-18"/>
          <w:lang w:bidi="ar-SA"/>
        </w:rPr>
      </w:pPr>
      <w:r w:rsidRPr="00051829">
        <w:rPr>
          <w:rFonts w:ascii="Courier New" w:eastAsia="Times New Roman" w:hAnsi="Courier New" w:cs="Courier New"/>
          <w:color w:val="444444"/>
          <w:spacing w:val="-18"/>
          <w:bdr w:val="none" w:sz="0" w:space="0" w:color="auto" w:frame="1"/>
          <w:shd w:val="clear" w:color="auto" w:fill="FFE371"/>
          <w:lang w:bidi="ar-SA"/>
        </w:rPr>
        <w:t>прилег</w:t>
      </w:r>
      <w:r w:rsidRPr="00051829">
        <w:rPr>
          <w:rFonts w:ascii="Courier New" w:eastAsia="Times New Roman" w:hAnsi="Courier New" w:cs="Courier New"/>
          <w:color w:val="444444"/>
          <w:spacing w:val="-18"/>
          <w:lang w:bidi="ar-SA"/>
        </w:rPr>
        <w:t>ающей территории, с их описанием ____________________________________</w:t>
      </w:r>
    </w:p>
    <w:p w:rsidR="00051829" w:rsidRDefault="00051829" w:rsidP="00051829">
      <w:pPr>
        <w:widowControl/>
        <w:ind w:firstLine="480"/>
        <w:textAlignment w:val="baseline"/>
        <w:rPr>
          <w:rFonts w:ascii="Arial" w:eastAsia="Times New Roman" w:hAnsi="Arial" w:cs="Arial"/>
          <w:color w:val="444444"/>
          <w:lang w:bidi="ar-SA"/>
        </w:rPr>
      </w:pPr>
    </w:p>
    <w:p w:rsidR="00051829" w:rsidRPr="00051829" w:rsidRDefault="00051829" w:rsidP="00051829">
      <w:pPr>
        <w:widowControl/>
        <w:ind w:firstLine="480"/>
        <w:textAlignment w:val="baseline"/>
        <w:rPr>
          <w:rFonts w:ascii="Arial" w:eastAsia="Times New Roman" w:hAnsi="Arial" w:cs="Arial"/>
          <w:color w:val="444444"/>
          <w:lang w:bidi="ar-SA"/>
        </w:rPr>
      </w:pPr>
      <w:r w:rsidRPr="00051829">
        <w:rPr>
          <w:rFonts w:ascii="Arial" w:eastAsia="Times New Roman" w:hAnsi="Arial" w:cs="Arial"/>
          <w:color w:val="444444"/>
          <w:lang w:bidi="ar-SA"/>
        </w:rPr>
        <w:t>Графическая часть</w:t>
      </w:r>
    </w:p>
    <w:tbl>
      <w:tblPr>
        <w:tblW w:w="0" w:type="auto"/>
        <w:tblCellMar>
          <w:left w:w="0" w:type="dxa"/>
          <w:right w:w="0" w:type="dxa"/>
        </w:tblCellMar>
        <w:tblLook w:val="04A0" w:firstRow="1" w:lastRow="0" w:firstColumn="1" w:lastColumn="0" w:noHBand="0" w:noVBand="1"/>
      </w:tblPr>
      <w:tblGrid>
        <w:gridCol w:w="9522"/>
      </w:tblGrid>
      <w:tr w:rsidR="00051829" w:rsidRPr="00051829" w:rsidTr="00051829">
        <w:trPr>
          <w:trHeight w:val="98"/>
        </w:trPr>
        <w:tc>
          <w:tcPr>
            <w:tcW w:w="9522"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rPr>
                <w:rFonts w:ascii="Times New Roman" w:eastAsia="Times New Roman" w:hAnsi="Times New Roman" w:cs="Times New Roman"/>
                <w:color w:val="auto"/>
                <w:lang w:bidi="ar-SA"/>
              </w:rPr>
            </w:pPr>
          </w:p>
        </w:tc>
      </w:tr>
      <w:tr w:rsidR="00051829" w:rsidRPr="00051829" w:rsidTr="00051829">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Default="00051829" w:rsidP="00051829">
            <w:pPr>
              <w:widowControl/>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simplePos x="0" y="0"/>
                      <wp:positionH relativeFrom="column">
                        <wp:posOffset>1169035</wp:posOffset>
                      </wp:positionH>
                      <wp:positionV relativeFrom="paragraph">
                        <wp:posOffset>110490</wp:posOffset>
                      </wp:positionV>
                      <wp:extent cx="3343275" cy="714375"/>
                      <wp:effectExtent l="0" t="0" r="28575" b="28575"/>
                      <wp:wrapNone/>
                      <wp:docPr id="3" name="Блок-схема: процесс 3"/>
                      <wp:cNvGraphicFramePr/>
                      <a:graphic xmlns:a="http://schemas.openxmlformats.org/drawingml/2006/main">
                        <a:graphicData uri="http://schemas.microsoft.com/office/word/2010/wordprocessingShape">
                          <wps:wsp>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92.05pt;margin-top:8.7pt;width:263.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" fillcolor="#5b9bd5 [3204]" strokecolor="#1f4d78 [1604]" strokeweight="1pt"/>
                  </w:pict>
                </mc:Fallback>
              </mc:AlternateContent>
            </w: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textAlignment w:val="baseline"/>
              <w:rPr>
                <w:rFonts w:ascii="Times New Roman" w:eastAsia="Times New Roman" w:hAnsi="Times New Roman" w:cs="Times New Roman"/>
                <w:color w:val="auto"/>
                <w:lang w:bidi="ar-SA"/>
              </w:rPr>
            </w:pPr>
          </w:p>
          <w:p w:rsidR="00051829" w:rsidRDefault="00051829" w:rsidP="00051829">
            <w:pPr>
              <w:widowControl/>
              <w:ind w:left="2403"/>
              <w:textAlignment w:val="baseline"/>
              <w:rPr>
                <w:rFonts w:ascii="Times New Roman" w:eastAsia="Times New Roman" w:hAnsi="Times New Roman" w:cs="Times New Roman"/>
                <w:color w:val="auto"/>
                <w:lang w:bidi="ar-SA"/>
              </w:rPr>
            </w:pPr>
          </w:p>
          <w:p w:rsidR="00051829" w:rsidRPr="00051829" w:rsidRDefault="00051829" w:rsidP="00051829">
            <w:pPr>
              <w:widowControl/>
              <w:ind w:left="2403"/>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Масштаб</w:t>
            </w:r>
            <w:proofErr w:type="gramStart"/>
            <w:r w:rsidRPr="0005182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proofErr w:type="gramEnd"/>
            <w:r>
              <w:rPr>
                <w:rFonts w:ascii="Times New Roman" w:eastAsia="Times New Roman" w:hAnsi="Times New Roman" w:cs="Times New Roman"/>
                <w:color w:val="auto"/>
                <w:lang w:bidi="ar-SA"/>
              </w:rPr>
              <w:t xml:space="preserve"> _____________</w:t>
            </w:r>
          </w:p>
        </w:tc>
      </w:tr>
    </w:tbl>
    <w:p w:rsidR="00051829" w:rsidRPr="00051829" w:rsidRDefault="00051829" w:rsidP="00051829">
      <w:pPr>
        <w:widowControl/>
        <w:textAlignment w:val="baseline"/>
        <w:rPr>
          <w:rFonts w:ascii="Arial" w:eastAsia="Times New Roman" w:hAnsi="Arial" w:cs="Arial"/>
          <w:color w:val="444444"/>
          <w:lang w:bidi="ar-SA"/>
        </w:rPr>
      </w:pPr>
    </w:p>
    <w:p w:rsidR="00051829" w:rsidRPr="00051829" w:rsidRDefault="00051829" w:rsidP="00051829">
      <w:pPr>
        <w:widowControl/>
        <w:ind w:firstLine="480"/>
        <w:textAlignment w:val="baseline"/>
        <w:rPr>
          <w:rFonts w:ascii="Arial" w:eastAsia="Times New Roman" w:hAnsi="Arial" w:cs="Arial"/>
          <w:color w:val="444444"/>
          <w:lang w:bidi="ar-SA"/>
        </w:rPr>
      </w:pPr>
      <w:r w:rsidRPr="00051829">
        <w:rPr>
          <w:rFonts w:ascii="Arial" w:eastAsia="Times New Roman" w:hAnsi="Arial" w:cs="Arial"/>
          <w:color w:val="444444"/>
          <w:lang w:bidi="ar-SA"/>
        </w:rPr>
        <w:t>Условные обозначения:</w:t>
      </w:r>
    </w:p>
    <w:tbl>
      <w:tblPr>
        <w:tblW w:w="0" w:type="auto"/>
        <w:tblCellMar>
          <w:left w:w="0" w:type="dxa"/>
          <w:right w:w="0" w:type="dxa"/>
        </w:tblCellMar>
        <w:tblLook w:val="04A0" w:firstRow="1" w:lastRow="0" w:firstColumn="1" w:lastColumn="0" w:noHBand="0" w:noVBand="1"/>
      </w:tblPr>
      <w:tblGrid>
        <w:gridCol w:w="2772"/>
        <w:gridCol w:w="6653"/>
      </w:tblGrid>
      <w:tr w:rsidR="00051829" w:rsidRPr="00051829" w:rsidTr="008409BB">
        <w:trPr>
          <w:trHeight w:val="15"/>
        </w:trPr>
        <w:tc>
          <w:tcPr>
            <w:tcW w:w="2772"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c>
          <w:tcPr>
            <w:tcW w:w="6653" w:type="dxa"/>
            <w:tcBorders>
              <w:top w:val="nil"/>
              <w:left w:val="nil"/>
              <w:bottom w:val="nil"/>
              <w:right w:val="nil"/>
            </w:tcBorders>
            <w:shd w:val="clear" w:color="auto" w:fill="auto"/>
            <w:hideMark/>
          </w:tcPr>
          <w:p w:rsidR="00051829" w:rsidRPr="00051829" w:rsidRDefault="00051829" w:rsidP="00051829">
            <w:pPr>
              <w:widowControl/>
              <w:rPr>
                <w:rFonts w:ascii="Times New Roman" w:eastAsia="Times New Roman" w:hAnsi="Times New Roman" w:cs="Times New Roman"/>
                <w:color w:val="auto"/>
                <w:sz w:val="2"/>
                <w:lang w:bidi="ar-SA"/>
              </w:rPr>
            </w:pP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граница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spacing w:after="240"/>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mc:Fallback>
              </mc:AlternateContent>
            </w:r>
            <w:r w:rsidRPr="00051829">
              <w:rPr>
                <w:rFonts w:ascii="Times New Roman" w:eastAsia="Times New Roman" w:hAnsi="Times New Roman" w:cs="Times New Roman"/>
                <w:noProof/>
                <w:color w:val="auto"/>
                <w:lang w:bidi="ar-SA"/>
              </w:rPr>
              <mc:AlternateContent>
                <mc:Choice Requires="wps">
                  <w:drawing>
                    <wp:inline distT="0" distB="0" distL="0" distR="0" wp14:anchorId="2B0467CE" wp14:editId="630F0C5F">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поворотная точка границ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кадастровый номер земельного участка (объекта недвижимости), по отношению к которому устанавливается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ающая территория</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xml:space="preserve">кадастровый квартал </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граница кадастрового квартала</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jc w:val="center"/>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051829">
            <w:pPr>
              <w:widowControl/>
              <w:textAlignment w:val="baseline"/>
              <w:rPr>
                <w:rFonts w:ascii="Times New Roman" w:eastAsia="Times New Roman" w:hAnsi="Times New Roman" w:cs="Times New Roman"/>
                <w:color w:val="auto"/>
                <w:lang w:bidi="ar-SA"/>
              </w:rPr>
            </w:pPr>
            <w:r w:rsidRPr="00051829">
              <w:rPr>
                <w:rFonts w:ascii="Times New Roman" w:eastAsia="Times New Roman" w:hAnsi="Times New Roman" w:cs="Times New Roman"/>
                <w:color w:val="auto"/>
                <w:lang w:bidi="ar-SA"/>
              </w:rPr>
              <w:t>границы объектов, расположенных на </w:t>
            </w:r>
            <w:r w:rsidRPr="00051829">
              <w:rPr>
                <w:rFonts w:ascii="Times New Roman" w:eastAsia="Times New Roman" w:hAnsi="Times New Roman" w:cs="Times New Roman"/>
                <w:color w:val="auto"/>
                <w:bdr w:val="none" w:sz="0" w:space="0" w:color="auto" w:frame="1"/>
                <w:shd w:val="clear" w:color="auto" w:fill="FFE371"/>
                <w:lang w:bidi="ar-SA"/>
              </w:rPr>
              <w:t>прилег</w:t>
            </w:r>
            <w:r w:rsidRPr="00051829">
              <w:rPr>
                <w:rFonts w:ascii="Times New Roman" w:eastAsia="Times New Roman" w:hAnsi="Times New Roman" w:cs="Times New Roman"/>
                <w:color w:val="auto"/>
                <w:lang w:bidi="ar-SA"/>
              </w:rPr>
              <w:t xml:space="preserve">ающей территории </w:t>
            </w:r>
          </w:p>
        </w:tc>
      </w:tr>
    </w:tbl>
    <w:p w:rsidR="00051829" w:rsidRPr="00051829" w:rsidRDefault="00051829" w:rsidP="00051829">
      <w:pPr>
        <w:widowControl/>
        <w:spacing w:after="240"/>
        <w:jc w:val="right"/>
        <w:textAlignment w:val="baseline"/>
        <w:outlineLvl w:val="2"/>
        <w:rPr>
          <w:rFonts w:ascii="Arial" w:eastAsia="Times New Roman" w:hAnsi="Arial" w:cs="Arial"/>
          <w:b/>
          <w:bCs/>
          <w:color w:val="444444"/>
          <w:lang w:bidi="ar-SA"/>
        </w:rPr>
      </w:pPr>
    </w:p>
    <w:p w:rsidR="00051829" w:rsidRPr="00051829" w:rsidRDefault="00051829" w:rsidP="00051829">
      <w:pPr>
        <w:widowControl/>
        <w:spacing w:after="200" w:line="276" w:lineRule="auto"/>
        <w:rPr>
          <w:rFonts w:ascii="Times New Roman" w:eastAsia="Calibri" w:hAnsi="Times New Roman" w:cs="Times New Roman"/>
          <w:color w:val="auto"/>
          <w:lang w:eastAsia="en-US" w:bidi="ar-SA"/>
        </w:rPr>
      </w:pPr>
    </w:p>
    <w:p w:rsidR="00051829" w:rsidRPr="00051829" w:rsidRDefault="00051829" w:rsidP="00051829">
      <w:pPr>
        <w:tabs>
          <w:tab w:val="left" w:pos="6300"/>
        </w:tabs>
      </w:pPr>
    </w:p>
    <w:sectPr w:rsidR="00051829" w:rsidRPr="00051829" w:rsidSect="001B6602">
      <w:headerReference w:type="default" r:id="rId31"/>
      <w:footerReference w:type="default" r:id="rId32"/>
      <w:pgSz w:w="11900" w:h="16840"/>
      <w:pgMar w:top="0" w:right="843"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5A" w:rsidRDefault="0044015A">
      <w:r>
        <w:separator/>
      </w:r>
    </w:p>
  </w:endnote>
  <w:endnote w:type="continuationSeparator" w:id="0">
    <w:p w:rsidR="0044015A" w:rsidRDefault="0044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BB" w:rsidRDefault="008409BB">
    <w:pPr>
      <w:pStyle w:val="ab"/>
    </w:pPr>
    <w:r>
      <w:rPr>
        <w:noProof/>
        <w:lang w:bidi="ar-SA"/>
      </w:rPr>
      <mc:AlternateContent>
        <mc:Choice Requires="wps">
          <w:drawing>
            <wp:anchor distT="0" distB="0" distL="63500" distR="63500" simplePos="0" relativeHeight="251657728" behindDoc="1" locked="0" layoutInCell="1" allowOverlap="1" wp14:anchorId="18B3FDC5" wp14:editId="4C1B3D8A">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BB" w:rsidRDefault="008409BB">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02651F" w:rsidRDefault="0002651F">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5A" w:rsidRDefault="0044015A"/>
  </w:footnote>
  <w:footnote w:type="continuationSeparator" w:id="0">
    <w:p w:rsidR="0044015A" w:rsidRDefault="00440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BB" w:rsidRDefault="008409BB">
    <w:pPr>
      <w:pStyle w:val="a9"/>
      <w:jc w:val="center"/>
    </w:pPr>
  </w:p>
  <w:p w:rsidR="008409BB" w:rsidRDefault="008409BB">
    <w:pPr>
      <w:pStyle w:val="a9"/>
      <w:jc w:val="center"/>
    </w:pPr>
  </w:p>
  <w:p w:rsidR="008409BB" w:rsidRPr="006A1013" w:rsidRDefault="0044015A">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008409BB" w:rsidRPr="006A1013">
          <w:rPr>
            <w:rFonts w:ascii="Times New Roman" w:hAnsi="Times New Roman" w:cs="Times New Roman"/>
          </w:rPr>
          <w:fldChar w:fldCharType="begin"/>
        </w:r>
        <w:r w:rsidR="008409BB" w:rsidRPr="006A1013">
          <w:rPr>
            <w:rFonts w:ascii="Times New Roman" w:hAnsi="Times New Roman" w:cs="Times New Roman"/>
          </w:rPr>
          <w:instrText>PAGE   \* MERGEFORMAT</w:instrText>
        </w:r>
        <w:r w:rsidR="008409BB" w:rsidRPr="006A1013">
          <w:rPr>
            <w:rFonts w:ascii="Times New Roman" w:hAnsi="Times New Roman" w:cs="Times New Roman"/>
          </w:rPr>
          <w:fldChar w:fldCharType="separate"/>
        </w:r>
        <w:r w:rsidR="00490B54">
          <w:rPr>
            <w:rFonts w:ascii="Times New Roman" w:hAnsi="Times New Roman" w:cs="Times New Roman"/>
            <w:noProof/>
          </w:rPr>
          <w:t>2</w:t>
        </w:r>
        <w:r w:rsidR="008409BB" w:rsidRPr="006A1013">
          <w:rPr>
            <w:rFonts w:ascii="Times New Roman" w:hAnsi="Times New Roman" w:cs="Times New Roman"/>
          </w:rPr>
          <w:fldChar w:fldCharType="end"/>
        </w:r>
      </w:sdtContent>
    </w:sdt>
  </w:p>
  <w:p w:rsidR="008409BB" w:rsidRDefault="008409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51F"/>
    <w:rsid w:val="0002685C"/>
    <w:rsid w:val="00027C6D"/>
    <w:rsid w:val="00032BA9"/>
    <w:rsid w:val="00040B88"/>
    <w:rsid w:val="00047949"/>
    <w:rsid w:val="00051829"/>
    <w:rsid w:val="00077BC2"/>
    <w:rsid w:val="00095DB2"/>
    <w:rsid w:val="000969AB"/>
    <w:rsid w:val="000A1DD9"/>
    <w:rsid w:val="000A4FF9"/>
    <w:rsid w:val="000B068D"/>
    <w:rsid w:val="000D22DD"/>
    <w:rsid w:val="00107BDB"/>
    <w:rsid w:val="00114881"/>
    <w:rsid w:val="0011513F"/>
    <w:rsid w:val="00122693"/>
    <w:rsid w:val="001345D1"/>
    <w:rsid w:val="00134B38"/>
    <w:rsid w:val="0016582B"/>
    <w:rsid w:val="00165A82"/>
    <w:rsid w:val="0017659C"/>
    <w:rsid w:val="00182659"/>
    <w:rsid w:val="00197741"/>
    <w:rsid w:val="001B1D4C"/>
    <w:rsid w:val="001B5A33"/>
    <w:rsid w:val="001B63B6"/>
    <w:rsid w:val="001B6602"/>
    <w:rsid w:val="001C75C5"/>
    <w:rsid w:val="001D722D"/>
    <w:rsid w:val="001E1A24"/>
    <w:rsid w:val="001F6358"/>
    <w:rsid w:val="0020629E"/>
    <w:rsid w:val="00213F33"/>
    <w:rsid w:val="002400E4"/>
    <w:rsid w:val="0025751C"/>
    <w:rsid w:val="00261C0D"/>
    <w:rsid w:val="00266A5F"/>
    <w:rsid w:val="00275BBA"/>
    <w:rsid w:val="002766CD"/>
    <w:rsid w:val="0027729A"/>
    <w:rsid w:val="002830D3"/>
    <w:rsid w:val="002A2991"/>
    <w:rsid w:val="002A50F9"/>
    <w:rsid w:val="002B62BE"/>
    <w:rsid w:val="00310974"/>
    <w:rsid w:val="0031215D"/>
    <w:rsid w:val="003414B5"/>
    <w:rsid w:val="00346747"/>
    <w:rsid w:val="003474A8"/>
    <w:rsid w:val="00353A90"/>
    <w:rsid w:val="00361D8E"/>
    <w:rsid w:val="00377A70"/>
    <w:rsid w:val="00380151"/>
    <w:rsid w:val="003843AF"/>
    <w:rsid w:val="003A01FF"/>
    <w:rsid w:val="003B32DB"/>
    <w:rsid w:val="003C348C"/>
    <w:rsid w:val="003C712C"/>
    <w:rsid w:val="003F4866"/>
    <w:rsid w:val="00404D99"/>
    <w:rsid w:val="004057FD"/>
    <w:rsid w:val="00416D0C"/>
    <w:rsid w:val="00425BC5"/>
    <w:rsid w:val="004269DB"/>
    <w:rsid w:val="0044015A"/>
    <w:rsid w:val="00462D99"/>
    <w:rsid w:val="004720B3"/>
    <w:rsid w:val="00490B54"/>
    <w:rsid w:val="00492F20"/>
    <w:rsid w:val="004A65DD"/>
    <w:rsid w:val="004B0A2F"/>
    <w:rsid w:val="004E1230"/>
    <w:rsid w:val="004E144C"/>
    <w:rsid w:val="004E7475"/>
    <w:rsid w:val="004F2729"/>
    <w:rsid w:val="004F6419"/>
    <w:rsid w:val="00501D3B"/>
    <w:rsid w:val="005124D7"/>
    <w:rsid w:val="005210E7"/>
    <w:rsid w:val="00536F48"/>
    <w:rsid w:val="00540E2C"/>
    <w:rsid w:val="005700D1"/>
    <w:rsid w:val="0057216B"/>
    <w:rsid w:val="005852A3"/>
    <w:rsid w:val="00594775"/>
    <w:rsid w:val="00595D16"/>
    <w:rsid w:val="005969ED"/>
    <w:rsid w:val="005B5A85"/>
    <w:rsid w:val="005B770C"/>
    <w:rsid w:val="005D2FC9"/>
    <w:rsid w:val="005F256B"/>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35FC9"/>
    <w:rsid w:val="00740CA7"/>
    <w:rsid w:val="00740DA0"/>
    <w:rsid w:val="0074309D"/>
    <w:rsid w:val="0075210D"/>
    <w:rsid w:val="00756B6B"/>
    <w:rsid w:val="00775D10"/>
    <w:rsid w:val="00777F18"/>
    <w:rsid w:val="0078232A"/>
    <w:rsid w:val="007831CF"/>
    <w:rsid w:val="00785043"/>
    <w:rsid w:val="00791478"/>
    <w:rsid w:val="007A2935"/>
    <w:rsid w:val="007A4FBD"/>
    <w:rsid w:val="007D2F58"/>
    <w:rsid w:val="007D6481"/>
    <w:rsid w:val="007E0742"/>
    <w:rsid w:val="007E716D"/>
    <w:rsid w:val="007F08F5"/>
    <w:rsid w:val="007F2C45"/>
    <w:rsid w:val="0080375A"/>
    <w:rsid w:val="0081363A"/>
    <w:rsid w:val="008220BD"/>
    <w:rsid w:val="008328FE"/>
    <w:rsid w:val="008409BB"/>
    <w:rsid w:val="00845061"/>
    <w:rsid w:val="00852F62"/>
    <w:rsid w:val="0088444E"/>
    <w:rsid w:val="008848C7"/>
    <w:rsid w:val="00893E72"/>
    <w:rsid w:val="009201C0"/>
    <w:rsid w:val="00922DAA"/>
    <w:rsid w:val="009425A4"/>
    <w:rsid w:val="0095271C"/>
    <w:rsid w:val="00962C0C"/>
    <w:rsid w:val="009A25C5"/>
    <w:rsid w:val="009B3179"/>
    <w:rsid w:val="009C1F85"/>
    <w:rsid w:val="009D5CF9"/>
    <w:rsid w:val="00A0210D"/>
    <w:rsid w:val="00A071DF"/>
    <w:rsid w:val="00A46E52"/>
    <w:rsid w:val="00A53914"/>
    <w:rsid w:val="00A65B3A"/>
    <w:rsid w:val="00A80D0D"/>
    <w:rsid w:val="00A81D7A"/>
    <w:rsid w:val="00AA310B"/>
    <w:rsid w:val="00AB1D79"/>
    <w:rsid w:val="00AC4534"/>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D07BEA"/>
    <w:rsid w:val="00D257C9"/>
    <w:rsid w:val="00D2748C"/>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36B74"/>
    <w:rsid w:val="00E601FC"/>
    <w:rsid w:val="00E90F7C"/>
    <w:rsid w:val="00EB735A"/>
    <w:rsid w:val="00EC4FEC"/>
    <w:rsid w:val="00EC7A24"/>
    <w:rsid w:val="00ED60F6"/>
    <w:rsid w:val="00EF3091"/>
    <w:rsid w:val="00F04FB1"/>
    <w:rsid w:val="00F05014"/>
    <w:rsid w:val="00F055ED"/>
    <w:rsid w:val="00F17A74"/>
    <w:rsid w:val="00F62F15"/>
    <w:rsid w:val="00F743AD"/>
    <w:rsid w:val="00F7470F"/>
    <w:rsid w:val="00F813F9"/>
    <w:rsid w:val="00F916C6"/>
    <w:rsid w:val="00F92612"/>
    <w:rsid w:val="00FA3499"/>
    <w:rsid w:val="00FC61AE"/>
    <w:rsid w:val="00FC6633"/>
    <w:rsid w:val="00FE21BA"/>
    <w:rsid w:val="00FF0309"/>
    <w:rsid w:val="00FF6020"/>
    <w:rsid w:val="00F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hyperlink" Target="http://docs.cntd.ru/document/901808297" TargetMode="External"/><Relationship Id="rId26" Type="http://schemas.openxmlformats.org/officeDocument/2006/relationships/hyperlink" Target="consultantplus://offline/ref=F03F7735C71C9D5C5B2407AB9B6B9CBC2A263AE8535A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8203CEE5251D68379EEA399D344DB2480365AF9D7ED68D8368F305E83F02A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19A68D07C3B5292E60E45E5EDED025B1F8C4844DD173D5795BA592B17BD93D8F325C9F089733F42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consultantplus://offline/ref=0EA07C27B2351D92AAF11D37E62A593E77443B8B56AF7204FEA2AA6500BD1455E92B82F14F75EE2Ag8c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75BDBDC24BDA5CE8C14DD71D27604A087A023D535982C5E8314953140F321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7B8A5CE8C14DD71D27604A087A023D535982C5E8314953140F321L" TargetMode="External"/><Relationship Id="rId28" Type="http://schemas.openxmlformats.org/officeDocument/2006/relationships/hyperlink" Target="consultantplus://offline/ref=F03F7735C71C9D5C5B2407AB9B6B9CBC2D2139EE54538B8971B7AF9BD44B8421952702F5DFFA76DA2A93325CF821L"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71159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vdon-sp.ru" TargetMode="External"/><Relationship Id="rId14" Type="http://schemas.openxmlformats.org/officeDocument/2006/relationships/hyperlink" Target="http://docs.cntd.ru/document/901919946" TargetMode="External"/><Relationship Id="rId22" Type="http://schemas.openxmlformats.org/officeDocument/2006/relationships/hyperlink" Target="consultantplus://offline/ref=F03F7735C71C9D5C5B2407AB9B6B9CBC2A213CE9565FD68379EEA399D344DB2480365AF9D7ED68D8368F305E83F02AL" TargetMode="External"/><Relationship Id="rId27" Type="http://schemas.openxmlformats.org/officeDocument/2006/relationships/hyperlink" Target="consultantplus://offline/ref=F03F7735C71C9D5C5B2407AB9B6B9CBC2A2538E95551D68379EEA399D344DB2480365AF9D7ED68D8368F305E83F02AL" TargetMode="External"/><Relationship Id="rId30" Type="http://schemas.openxmlformats.org/officeDocument/2006/relationships/hyperlink" Target="consultantplus://offline/ref=F03F7735C71C9D5C5B2419A68D07C3B5292E60E4575BDBDC27B8A5CE8C14DD71D27604A087A023D535982C5E8314953140F3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47BB-17C5-4C64-9DFD-0B0CA1DE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28384</Words>
  <Characters>161792</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2022-01-26T10:39:00Z</cp:lastPrinted>
  <dcterms:created xsi:type="dcterms:W3CDTF">2022-01-27T07:45:00Z</dcterms:created>
  <dcterms:modified xsi:type="dcterms:W3CDTF">2022-01-27T07:45:00Z</dcterms:modified>
</cp:coreProperties>
</file>